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168D" w:rsidRDefault="003F168D">
      <w:r>
        <w:t xml:space="preserve">SOUVERAINETE ALIMENTAIRE INTERVENANTS </w:t>
      </w:r>
      <w:r w:rsidR="00A85A04">
        <w:t>Proposés</w:t>
      </w:r>
      <w:r>
        <w:t xml:space="preserve"> par le CCFD TERRE SOLIDAIRE</w:t>
      </w:r>
    </w:p>
    <w:p w:rsidR="00A85A04" w:rsidRDefault="00A85A04"/>
    <w:p w:rsidR="00A85A04" w:rsidRDefault="0000000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66pt">
            <v:imagedata r:id="rId7" o:title="CCFD TS logo image003"/>
          </v:shape>
        </w:pict>
      </w:r>
    </w:p>
    <w:p w:rsidR="00AB4E49" w:rsidRDefault="00AB4E49">
      <w:r>
        <w:t>………………………………..</w:t>
      </w:r>
    </w:p>
    <w:p w:rsidR="00AB4E49" w:rsidRDefault="00AB4E49" w:rsidP="00AB4E49">
      <w:r>
        <w:t xml:space="preserve">En externe, voici une liste personnalité travaillant la thématique de la Souveraineté Alimentaire sous l’angle internationale. Faire des recherches sur les personnes pour être </w:t>
      </w:r>
      <w:proofErr w:type="spellStart"/>
      <w:r>
        <w:t>sur</w:t>
      </w:r>
      <w:proofErr w:type="spellEnd"/>
      <w:r>
        <w:t xml:space="preserve"> qu’ils répondent à la demande : </w:t>
      </w:r>
    </w:p>
    <w:p w:rsidR="00AB4E49" w:rsidRDefault="00AB4E49" w:rsidP="00AB4E49">
      <w:pPr>
        <w:ind w:firstLine="708"/>
      </w:pPr>
      <w:r>
        <w:t xml:space="preserve">Marc DUFUMIER </w:t>
      </w:r>
    </w:p>
    <w:p w:rsidR="00AB4E49" w:rsidRDefault="00AB4E49" w:rsidP="00AB4E49">
      <w:pPr>
        <w:ind w:firstLine="708"/>
      </w:pPr>
      <w:r>
        <w:t>Nicolas BRICAS (CIRAD)</w:t>
      </w:r>
    </w:p>
    <w:p w:rsidR="00AB4E49" w:rsidRDefault="00AB4E49" w:rsidP="00AB4E49">
      <w:pPr>
        <w:ind w:firstLine="708"/>
      </w:pPr>
      <w:r>
        <w:t>Laurent LEVARS (GRETS)</w:t>
      </w:r>
    </w:p>
    <w:p w:rsidR="00AB4E49" w:rsidRDefault="00AB4E49" w:rsidP="00AB4E49">
      <w:pPr>
        <w:ind w:firstLine="708"/>
      </w:pPr>
      <w:r>
        <w:t xml:space="preserve">Morgane ODY (Via Campesina / Confédération </w:t>
      </w:r>
      <w:proofErr w:type="gramStart"/>
      <w:r>
        <w:t>Paysan )</w:t>
      </w:r>
      <w:proofErr w:type="gramEnd"/>
      <w:r>
        <w:t xml:space="preserve"> </w:t>
      </w:r>
    </w:p>
    <w:p w:rsidR="00AB4E49" w:rsidRDefault="00AB4E49" w:rsidP="00AB4E49">
      <w:pPr>
        <w:ind w:firstLine="708"/>
      </w:pPr>
      <w:proofErr w:type="spellStart"/>
      <w:r>
        <w:t>Eric</w:t>
      </w:r>
      <w:proofErr w:type="spellEnd"/>
      <w:r>
        <w:t xml:space="preserve"> SABOURIN (CIRAD)</w:t>
      </w:r>
    </w:p>
    <w:p w:rsidR="00AB4E49" w:rsidRDefault="00AB4E49" w:rsidP="00AB4E49">
      <w:pPr>
        <w:ind w:firstLine="708"/>
      </w:pPr>
      <w:r>
        <w:t xml:space="preserve">Claire LAMINE (INRAE) </w:t>
      </w:r>
    </w:p>
    <w:p w:rsidR="00AB4E49" w:rsidRDefault="00AB4E49" w:rsidP="00AB4E49">
      <w:pPr>
        <w:ind w:firstLine="708"/>
      </w:pPr>
      <w:r>
        <w:t>Michel DURU (INRAE)</w:t>
      </w:r>
    </w:p>
    <w:p w:rsidR="00AB4E49" w:rsidRDefault="00AB4E49" w:rsidP="00AB4E49">
      <w:pPr>
        <w:ind w:firstLine="708"/>
      </w:pPr>
      <w:r>
        <w:t>Pierre-Marie AUBERT (TIFA), financé par La fondation Terre Solidaire</w:t>
      </w:r>
    </w:p>
    <w:p w:rsidR="00AB4E49" w:rsidRDefault="00AB4E49" w:rsidP="00AB4E49">
      <w:pPr>
        <w:ind w:firstLine="708"/>
      </w:pPr>
      <w:r>
        <w:t>Eve FOUILLEUX, CIRAD</w:t>
      </w:r>
    </w:p>
    <w:p w:rsidR="00AB4E49" w:rsidRDefault="00AB4E49" w:rsidP="00AB4E49">
      <w:pPr>
        <w:ind w:firstLine="708"/>
      </w:pPr>
      <w:r>
        <w:t xml:space="preserve">Christophe RIGOT (INRAE) </w:t>
      </w:r>
    </w:p>
    <w:p w:rsidR="00AB4E49" w:rsidRPr="006E4748" w:rsidRDefault="00AB4E49" w:rsidP="00AB4E49">
      <w:pPr>
        <w:ind w:firstLine="708"/>
        <w:rPr>
          <w:i/>
        </w:rPr>
      </w:pPr>
      <w:r>
        <w:t>Jean Michel SOURISSEAU, (CIRAD)</w:t>
      </w:r>
    </w:p>
    <w:p w:rsidR="00AB4E49" w:rsidRDefault="00AB4E49" w:rsidP="00AB4E49">
      <w:pPr>
        <w:ind w:left="708"/>
      </w:pPr>
      <w:r>
        <w:t xml:space="preserve">Léo COUTELLEC, journaliste orientation plus </w:t>
      </w:r>
      <w:proofErr w:type="gramStart"/>
      <w:r>
        <w:t>France ,</w:t>
      </w:r>
      <w:proofErr w:type="gramEnd"/>
      <w:r>
        <w:t xml:space="preserve"> </w:t>
      </w:r>
      <w:hyperlink r:id="rId8" w:history="1">
        <w:r>
          <w:rPr>
            <w:rStyle w:val="Lienhypertexte"/>
          </w:rPr>
          <w:t>https://alternatives-agriculturelles.fr/festival/</w:t>
        </w:r>
      </w:hyperlink>
      <w:r>
        <w:t xml:space="preserve"> </w:t>
      </w:r>
    </w:p>
    <w:p w:rsidR="00AB4E49" w:rsidRDefault="00AB4E49" w:rsidP="00AB4E49">
      <w:pPr>
        <w:ind w:left="708"/>
      </w:pPr>
      <w:r>
        <w:t xml:space="preserve">Damien CONARE, </w:t>
      </w:r>
      <w:hyperlink r:id="rId9" w:history="1">
        <w:r>
          <w:rPr>
            <w:rStyle w:val="Lienhypertexte"/>
          </w:rPr>
          <w:t>https://www.chaireunesco-alimentationsdumonde.com/Conare-Damien</w:t>
        </w:r>
      </w:hyperlink>
      <w:r>
        <w:t xml:space="preserve"> </w:t>
      </w:r>
    </w:p>
    <w:p w:rsidR="00AB4E49" w:rsidRDefault="00AB4E49" w:rsidP="00AB4E49"/>
    <w:p w:rsidR="00AB4E49" w:rsidRDefault="00AB4E49"/>
    <w:p w:rsidR="00AB4E49" w:rsidRDefault="00AB4E49">
      <w:r>
        <w:t>……………………………… ;</w:t>
      </w:r>
    </w:p>
    <w:p w:rsidR="00AB4E49" w:rsidRDefault="00AB4E49"/>
    <w:p w:rsidR="00AB4E49" w:rsidRDefault="00AB4E49"/>
    <w:p w:rsidR="003F168D" w:rsidRDefault="00A85A04">
      <w:r>
        <w:t>1</w:t>
      </w:r>
    </w:p>
    <w:p w:rsidR="00A85A04" w:rsidRDefault="00A85A04">
      <w:r>
        <w:t>Marc DUFUMIER</w:t>
      </w:r>
    </w:p>
    <w:p w:rsidR="00A85A04" w:rsidRDefault="00A85A04"/>
    <w:p w:rsidR="003F168D" w:rsidRDefault="003F168D"/>
    <w:p w:rsidR="003F168D" w:rsidRDefault="003F168D">
      <w:r>
        <w:lastRenderedPageBreak/>
        <w:t>2</w:t>
      </w:r>
    </w:p>
    <w:p w:rsidR="003F168D" w:rsidRPr="00A83A24" w:rsidRDefault="003F168D">
      <w:pPr>
        <w:rPr>
          <w:b/>
          <w:bCs/>
          <w:sz w:val="28"/>
          <w:szCs w:val="28"/>
        </w:rPr>
      </w:pPr>
      <w:r w:rsidRPr="00A83A24">
        <w:rPr>
          <w:b/>
          <w:bCs/>
          <w:sz w:val="28"/>
          <w:szCs w:val="28"/>
        </w:rPr>
        <w:t>NICOLAS BRICAS</w:t>
      </w:r>
    </w:p>
    <w:p w:rsidR="003F168D" w:rsidRDefault="003F168D">
      <w:r>
        <w:t>CIRAD</w:t>
      </w:r>
    </w:p>
    <w:p w:rsidR="003F168D" w:rsidRPr="00A83A24" w:rsidRDefault="003F168D" w:rsidP="003F168D">
      <w:pPr>
        <w:spacing w:before="300" w:after="75" w:line="240" w:lineRule="auto"/>
        <w:outlineLvl w:val="1"/>
        <w:rPr>
          <w:rFonts w:ascii="Comic Sans MS" w:eastAsia="Times New Roman" w:hAnsi="Comic Sans MS" w:cs="Times New Roman"/>
          <w:b/>
          <w:bCs/>
          <w:kern w:val="0"/>
          <w:lang w:eastAsia="fr-FR"/>
          <w14:ligatures w14:val="none"/>
        </w:rPr>
      </w:pPr>
      <w:r w:rsidRPr="00A83A24">
        <w:rPr>
          <w:rFonts w:ascii="Comic Sans MS" w:eastAsia="Times New Roman" w:hAnsi="Comic Sans MS" w:cs="Times New Roman"/>
          <w:b/>
          <w:bCs/>
          <w:kern w:val="0"/>
          <w:lang w:eastAsia="fr-FR"/>
          <w14:ligatures w14:val="none"/>
        </w:rPr>
        <w:t>Affectation</w:t>
      </w:r>
      <w:r w:rsidRPr="00A83A24">
        <w:rPr>
          <w:rFonts w:ascii="Comic Sans MS" w:eastAsia="Times New Roman" w:hAnsi="Comic Sans MS" w:cs="Times New Roman"/>
          <w:b/>
          <w:bCs/>
          <w:noProof/>
          <w:kern w:val="0"/>
          <w:lang w:eastAsia="fr-FR"/>
          <w14:ligatures w14:val="none"/>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1238250"/>
            <wp:effectExtent l="0" t="0" r="0" b="0"/>
            <wp:wrapSquare wrapText="bothSides"/>
            <wp:docPr id="9121727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1238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68D" w:rsidRPr="00A83A24" w:rsidRDefault="00000000" w:rsidP="003F168D">
      <w:pPr>
        <w:spacing w:after="0" w:line="240" w:lineRule="auto"/>
        <w:rPr>
          <w:rFonts w:ascii="Comic Sans MS" w:eastAsia="Times New Roman" w:hAnsi="Comic Sans MS" w:cs="Times New Roman"/>
          <w:color w:val="000000"/>
          <w:kern w:val="0"/>
          <w:lang w:eastAsia="fr-FR"/>
          <w14:ligatures w14:val="none"/>
        </w:rPr>
      </w:pPr>
      <w:hyperlink r:id="rId11" w:tgtFrame="_blank" w:history="1">
        <w:proofErr w:type="spellStart"/>
        <w:r w:rsidR="003F168D" w:rsidRPr="00A83A24">
          <w:rPr>
            <w:rFonts w:ascii="Comic Sans MS" w:eastAsia="Times New Roman" w:hAnsi="Comic Sans MS" w:cs="Times New Roman"/>
            <w:color w:val="0000FF"/>
            <w:kern w:val="0"/>
            <w:u w:val="single"/>
            <w:lang w:eastAsia="fr-FR"/>
            <w14:ligatures w14:val="none"/>
          </w:rPr>
          <w:t>Cirad</w:t>
        </w:r>
        <w:proofErr w:type="spellEnd"/>
      </w:hyperlink>
      <w:r w:rsidR="003F168D" w:rsidRPr="00A83A24">
        <w:rPr>
          <w:rFonts w:ascii="Comic Sans MS" w:eastAsia="Times New Roman" w:hAnsi="Comic Sans MS" w:cs="Times New Roman"/>
          <w:color w:val="000000"/>
          <w:kern w:val="0"/>
          <w:lang w:eastAsia="fr-FR"/>
          <w14:ligatures w14:val="none"/>
        </w:rPr>
        <w:t>, </w:t>
      </w:r>
      <w:hyperlink r:id="rId12" w:tgtFrame="_blank" w:history="1">
        <w:r w:rsidR="003F168D" w:rsidRPr="00A83A24">
          <w:rPr>
            <w:rFonts w:ascii="Comic Sans MS" w:eastAsia="Times New Roman" w:hAnsi="Comic Sans MS" w:cs="Times New Roman"/>
            <w:color w:val="0000FF"/>
            <w:kern w:val="0"/>
            <w:u w:val="single"/>
            <w:lang w:eastAsia="fr-FR"/>
            <w14:ligatures w14:val="none"/>
          </w:rPr>
          <w:t>Département Environnements et Sociétés</w:t>
        </w:r>
      </w:hyperlink>
    </w:p>
    <w:p w:rsidR="003F168D" w:rsidRPr="00A83A24" w:rsidRDefault="00000000" w:rsidP="003F168D">
      <w:pPr>
        <w:spacing w:after="0" w:line="240" w:lineRule="auto"/>
        <w:rPr>
          <w:rFonts w:ascii="Comic Sans MS" w:eastAsia="Times New Roman" w:hAnsi="Comic Sans MS" w:cs="Times New Roman"/>
          <w:color w:val="000000"/>
          <w:kern w:val="0"/>
          <w:lang w:eastAsia="fr-FR"/>
          <w14:ligatures w14:val="none"/>
        </w:rPr>
      </w:pPr>
      <w:hyperlink r:id="rId13" w:tgtFrame="_blank" w:history="1">
        <w:r w:rsidR="003F168D" w:rsidRPr="00A83A24">
          <w:rPr>
            <w:rFonts w:ascii="Comic Sans MS" w:eastAsia="Times New Roman" w:hAnsi="Comic Sans MS" w:cs="Times New Roman"/>
            <w:color w:val="0000FF"/>
            <w:kern w:val="0"/>
            <w:u w:val="single"/>
            <w:lang w:eastAsia="fr-FR"/>
            <w14:ligatures w14:val="none"/>
          </w:rPr>
          <w:t>"</w:t>
        </w:r>
        <w:proofErr w:type="spellStart"/>
        <w:r w:rsidR="003F168D" w:rsidRPr="00A83A24">
          <w:rPr>
            <w:rFonts w:ascii="Comic Sans MS" w:eastAsia="Times New Roman" w:hAnsi="Comic Sans MS" w:cs="Times New Roman"/>
            <w:color w:val="0000FF"/>
            <w:kern w:val="0"/>
            <w:u w:val="single"/>
            <w:lang w:eastAsia="fr-FR"/>
            <w14:ligatures w14:val="none"/>
          </w:rPr>
          <w:t>MOntpellier</w:t>
        </w:r>
        <w:proofErr w:type="spellEnd"/>
        <w:r w:rsidR="003F168D" w:rsidRPr="00A83A24">
          <w:rPr>
            <w:rFonts w:ascii="Comic Sans MS" w:eastAsia="Times New Roman" w:hAnsi="Comic Sans MS" w:cs="Times New Roman"/>
            <w:color w:val="0000FF"/>
            <w:kern w:val="0"/>
            <w:u w:val="single"/>
            <w:lang w:eastAsia="fr-FR"/>
            <w14:ligatures w14:val="none"/>
          </w:rPr>
          <w:t xml:space="preserve"> </w:t>
        </w:r>
        <w:proofErr w:type="spellStart"/>
        <w:r w:rsidR="003F168D" w:rsidRPr="00A83A24">
          <w:rPr>
            <w:rFonts w:ascii="Comic Sans MS" w:eastAsia="Times New Roman" w:hAnsi="Comic Sans MS" w:cs="Times New Roman"/>
            <w:color w:val="0000FF"/>
            <w:kern w:val="0"/>
            <w:u w:val="single"/>
            <w:lang w:eastAsia="fr-FR"/>
            <w14:ligatures w14:val="none"/>
          </w:rPr>
          <w:t>Interdisciplinary</w:t>
        </w:r>
        <w:proofErr w:type="spellEnd"/>
        <w:r w:rsidR="003F168D" w:rsidRPr="00A83A24">
          <w:rPr>
            <w:rFonts w:ascii="Comic Sans MS" w:eastAsia="Times New Roman" w:hAnsi="Comic Sans MS" w:cs="Times New Roman"/>
            <w:color w:val="0000FF"/>
            <w:kern w:val="0"/>
            <w:u w:val="single"/>
            <w:lang w:eastAsia="fr-FR"/>
            <w14:ligatures w14:val="none"/>
          </w:rPr>
          <w:t xml:space="preserve"> </w:t>
        </w:r>
        <w:proofErr w:type="spellStart"/>
        <w:r w:rsidR="003F168D" w:rsidRPr="00A83A24">
          <w:rPr>
            <w:rFonts w:ascii="Comic Sans MS" w:eastAsia="Times New Roman" w:hAnsi="Comic Sans MS" w:cs="Times New Roman"/>
            <w:color w:val="0000FF"/>
            <w:kern w:val="0"/>
            <w:u w:val="single"/>
            <w:lang w:eastAsia="fr-FR"/>
            <w14:ligatures w14:val="none"/>
          </w:rPr>
          <w:t>research</w:t>
        </w:r>
        <w:proofErr w:type="spellEnd"/>
        <w:r w:rsidR="003F168D" w:rsidRPr="00A83A24">
          <w:rPr>
            <w:rFonts w:ascii="Comic Sans MS" w:eastAsia="Times New Roman" w:hAnsi="Comic Sans MS" w:cs="Times New Roman"/>
            <w:color w:val="0000FF"/>
            <w:kern w:val="0"/>
            <w:u w:val="single"/>
            <w:lang w:eastAsia="fr-FR"/>
            <w14:ligatures w14:val="none"/>
          </w:rPr>
          <w:t xml:space="preserve"> center on </w:t>
        </w:r>
        <w:proofErr w:type="spellStart"/>
        <w:r w:rsidR="003F168D" w:rsidRPr="00A83A24">
          <w:rPr>
            <w:rFonts w:ascii="Comic Sans MS" w:eastAsia="Times New Roman" w:hAnsi="Comic Sans MS" w:cs="Times New Roman"/>
            <w:color w:val="0000FF"/>
            <w:kern w:val="0"/>
            <w:u w:val="single"/>
            <w:lang w:eastAsia="fr-FR"/>
            <w14:ligatures w14:val="none"/>
          </w:rPr>
          <w:t>Sustainable</w:t>
        </w:r>
        <w:proofErr w:type="spellEnd"/>
        <w:r w:rsidR="003F168D" w:rsidRPr="00A83A24">
          <w:rPr>
            <w:rFonts w:ascii="Comic Sans MS" w:eastAsia="Times New Roman" w:hAnsi="Comic Sans MS" w:cs="Times New Roman"/>
            <w:color w:val="0000FF"/>
            <w:kern w:val="0"/>
            <w:u w:val="single"/>
            <w:lang w:eastAsia="fr-FR"/>
            <w14:ligatures w14:val="none"/>
          </w:rPr>
          <w:t xml:space="preserve"> Agri-</w:t>
        </w:r>
        <w:proofErr w:type="spellStart"/>
        <w:r w:rsidR="003F168D" w:rsidRPr="00A83A24">
          <w:rPr>
            <w:rFonts w:ascii="Comic Sans MS" w:eastAsia="Times New Roman" w:hAnsi="Comic Sans MS" w:cs="Times New Roman"/>
            <w:color w:val="0000FF"/>
            <w:kern w:val="0"/>
            <w:u w:val="single"/>
            <w:lang w:eastAsia="fr-FR"/>
            <w14:ligatures w14:val="none"/>
          </w:rPr>
          <w:t>food</w:t>
        </w:r>
        <w:proofErr w:type="spellEnd"/>
        <w:r w:rsidR="003F168D" w:rsidRPr="00A83A24">
          <w:rPr>
            <w:rFonts w:ascii="Comic Sans MS" w:eastAsia="Times New Roman" w:hAnsi="Comic Sans MS" w:cs="Times New Roman"/>
            <w:color w:val="0000FF"/>
            <w:kern w:val="0"/>
            <w:u w:val="single"/>
            <w:lang w:eastAsia="fr-FR"/>
            <w14:ligatures w14:val="none"/>
          </w:rPr>
          <w:t xml:space="preserve"> </w:t>
        </w:r>
        <w:proofErr w:type="spellStart"/>
        <w:r w:rsidR="003F168D" w:rsidRPr="00A83A24">
          <w:rPr>
            <w:rFonts w:ascii="Comic Sans MS" w:eastAsia="Times New Roman" w:hAnsi="Comic Sans MS" w:cs="Times New Roman"/>
            <w:color w:val="0000FF"/>
            <w:kern w:val="0"/>
            <w:u w:val="single"/>
            <w:lang w:eastAsia="fr-FR"/>
            <w14:ligatures w14:val="none"/>
          </w:rPr>
          <w:t>systems</w:t>
        </w:r>
        <w:proofErr w:type="spellEnd"/>
        <w:r w:rsidR="003F168D" w:rsidRPr="00A83A24">
          <w:rPr>
            <w:rFonts w:ascii="Comic Sans MS" w:eastAsia="Times New Roman" w:hAnsi="Comic Sans MS" w:cs="Times New Roman"/>
            <w:color w:val="0000FF"/>
            <w:kern w:val="0"/>
            <w:u w:val="single"/>
            <w:lang w:eastAsia="fr-FR"/>
            <w14:ligatures w14:val="none"/>
          </w:rPr>
          <w:t>" (UMR Moisa)</w:t>
        </w:r>
      </w:hyperlink>
    </w:p>
    <w:p w:rsidR="003F168D" w:rsidRPr="00A83A24" w:rsidRDefault="003F168D" w:rsidP="003F168D">
      <w:pPr>
        <w:spacing w:before="300" w:after="75" w:line="240" w:lineRule="auto"/>
        <w:outlineLvl w:val="1"/>
        <w:rPr>
          <w:rFonts w:ascii="Comic Sans MS" w:eastAsia="Times New Roman" w:hAnsi="Comic Sans MS" w:cs="Times New Roman"/>
          <w:b/>
          <w:bCs/>
          <w:kern w:val="0"/>
          <w:lang w:eastAsia="fr-FR"/>
          <w14:ligatures w14:val="none"/>
        </w:rPr>
      </w:pPr>
      <w:r w:rsidRPr="00A83A24">
        <w:rPr>
          <w:rFonts w:ascii="Comic Sans MS" w:eastAsia="Times New Roman" w:hAnsi="Comic Sans MS" w:cs="Times New Roman"/>
          <w:b/>
          <w:bCs/>
          <w:kern w:val="0"/>
          <w:lang w:eastAsia="fr-FR"/>
          <w14:ligatures w14:val="none"/>
        </w:rPr>
        <w:t>Fonction</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Chercheur, socio-économiste de l'alimentation</w:t>
      </w:r>
    </w:p>
    <w:p w:rsidR="003F168D" w:rsidRPr="00A83A24" w:rsidRDefault="003F168D" w:rsidP="003F168D">
      <w:pPr>
        <w:spacing w:after="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Titulaire de la </w:t>
      </w:r>
      <w:hyperlink r:id="rId14" w:tgtFrame="_blank" w:history="1">
        <w:r w:rsidRPr="00A83A24">
          <w:rPr>
            <w:rFonts w:ascii="Comic Sans MS" w:eastAsia="Times New Roman" w:hAnsi="Comic Sans MS" w:cs="Times New Roman"/>
            <w:color w:val="0000FF"/>
            <w:kern w:val="0"/>
            <w:u w:val="single"/>
            <w:lang w:eastAsia="fr-FR"/>
            <w14:ligatures w14:val="none"/>
          </w:rPr>
          <w:t>Chaire Unesco Alimentations du Monde</w:t>
        </w:r>
      </w:hyperlink>
      <w:r w:rsidRPr="00A83A24">
        <w:rPr>
          <w:rFonts w:ascii="Comic Sans MS" w:eastAsia="Times New Roman" w:hAnsi="Comic Sans MS" w:cs="Times New Roman"/>
          <w:color w:val="000000"/>
          <w:kern w:val="0"/>
          <w:lang w:eastAsia="fr-FR"/>
          <w14:ligatures w14:val="none"/>
        </w:rPr>
        <w:t>    </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 </w:t>
      </w:r>
    </w:p>
    <w:p w:rsidR="003F168D" w:rsidRPr="00A83A24" w:rsidRDefault="003F168D" w:rsidP="003F168D">
      <w:pPr>
        <w:spacing w:before="300" w:after="75" w:line="240" w:lineRule="auto"/>
        <w:outlineLvl w:val="1"/>
        <w:rPr>
          <w:rFonts w:ascii="Comic Sans MS" w:eastAsia="Times New Roman" w:hAnsi="Comic Sans MS" w:cs="Times New Roman"/>
          <w:b/>
          <w:bCs/>
          <w:kern w:val="0"/>
          <w:lang w:eastAsia="fr-FR"/>
          <w14:ligatures w14:val="none"/>
        </w:rPr>
      </w:pPr>
      <w:r w:rsidRPr="00A83A24">
        <w:rPr>
          <w:rFonts w:ascii="Comic Sans MS" w:eastAsia="Times New Roman" w:hAnsi="Comic Sans MS" w:cs="Times New Roman"/>
          <w:b/>
          <w:bCs/>
          <w:kern w:val="0"/>
          <w:lang w:eastAsia="fr-FR"/>
          <w14:ligatures w14:val="none"/>
        </w:rPr>
        <w:t>Adresse</w:t>
      </w:r>
    </w:p>
    <w:p w:rsidR="003F168D" w:rsidRPr="00A83A24" w:rsidRDefault="003F168D" w:rsidP="003F168D">
      <w:pPr>
        <w:spacing w:after="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i/>
          <w:iCs/>
          <w:color w:val="000000"/>
          <w:kern w:val="0"/>
          <w:lang w:eastAsia="fr-FR"/>
          <w14:ligatures w14:val="none"/>
        </w:rPr>
        <w:t>TA C-99/15</w:t>
      </w:r>
      <w:r w:rsidRPr="00A83A24">
        <w:rPr>
          <w:rFonts w:ascii="Comic Sans MS" w:eastAsia="Times New Roman" w:hAnsi="Comic Sans MS" w:cs="Times New Roman"/>
          <w:i/>
          <w:iCs/>
          <w:color w:val="000000"/>
          <w:kern w:val="0"/>
          <w:lang w:eastAsia="fr-FR"/>
          <w14:ligatures w14:val="none"/>
        </w:rPr>
        <w:br/>
        <w:t>73 rue Jean-François Breton</w:t>
      </w:r>
      <w:r w:rsidRPr="00A83A24">
        <w:rPr>
          <w:rFonts w:ascii="Comic Sans MS" w:eastAsia="Times New Roman" w:hAnsi="Comic Sans MS" w:cs="Times New Roman"/>
          <w:i/>
          <w:iCs/>
          <w:color w:val="000000"/>
          <w:kern w:val="0"/>
          <w:lang w:eastAsia="fr-FR"/>
          <w14:ligatures w14:val="none"/>
        </w:rPr>
        <w:br/>
        <w:t>34398 Montpellier cedex 5</w:t>
      </w:r>
      <w:r w:rsidRPr="00A83A24">
        <w:rPr>
          <w:rFonts w:ascii="Comic Sans MS" w:eastAsia="Times New Roman" w:hAnsi="Comic Sans MS" w:cs="Times New Roman"/>
          <w:i/>
          <w:iCs/>
          <w:color w:val="000000"/>
          <w:kern w:val="0"/>
          <w:lang w:eastAsia="fr-FR"/>
          <w14:ligatures w14:val="none"/>
        </w:rPr>
        <w:br/>
        <w:t>FRANCE</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Téléphone : (33)(0)4 67 61 57 12</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Tél assistante de l'unité : (33)(0)4 67 61 44 17 (Solange Beaudouin)</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Télécopie : (33)(0)4 67 61 55 15</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Adresse mail : nicolas.bricas@cirad.fr</w:t>
      </w:r>
    </w:p>
    <w:p w:rsidR="003F168D" w:rsidRPr="00A83A24" w:rsidRDefault="003F168D" w:rsidP="003F168D">
      <w:pPr>
        <w:spacing w:before="300" w:after="75" w:line="240" w:lineRule="auto"/>
        <w:outlineLvl w:val="1"/>
        <w:rPr>
          <w:rFonts w:ascii="Comic Sans MS" w:eastAsia="Times New Roman" w:hAnsi="Comic Sans MS" w:cs="Times New Roman"/>
          <w:b/>
          <w:bCs/>
          <w:kern w:val="0"/>
          <w:lang w:eastAsia="fr-FR"/>
          <w14:ligatures w14:val="none"/>
        </w:rPr>
      </w:pPr>
      <w:r w:rsidRPr="00A83A24">
        <w:rPr>
          <w:rFonts w:ascii="Comic Sans MS" w:eastAsia="Times New Roman" w:hAnsi="Comic Sans MS" w:cs="Times New Roman"/>
          <w:b/>
          <w:bCs/>
          <w:kern w:val="0"/>
          <w:lang w:eastAsia="fr-FR"/>
          <w14:ligatures w14:val="none"/>
        </w:rPr>
        <w:t>Domaines de compétence</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Sécurité alimentaire et alimentation durable</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Comportements alimentaires</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Systèmes alimentaires urbains</w:t>
      </w:r>
    </w:p>
    <w:p w:rsidR="003F168D" w:rsidRPr="00A83A24" w:rsidRDefault="003F168D" w:rsidP="003F168D">
      <w:pPr>
        <w:spacing w:before="300" w:after="75" w:line="240" w:lineRule="auto"/>
        <w:outlineLvl w:val="1"/>
        <w:rPr>
          <w:rFonts w:ascii="Comic Sans MS" w:eastAsia="Times New Roman" w:hAnsi="Comic Sans MS" w:cs="Times New Roman"/>
          <w:b/>
          <w:bCs/>
          <w:kern w:val="0"/>
          <w:lang w:eastAsia="fr-FR"/>
          <w14:ligatures w14:val="none"/>
        </w:rPr>
      </w:pPr>
      <w:r w:rsidRPr="00A83A24">
        <w:rPr>
          <w:rFonts w:ascii="Comic Sans MS" w:eastAsia="Times New Roman" w:hAnsi="Comic Sans MS" w:cs="Times New Roman"/>
          <w:b/>
          <w:bCs/>
          <w:kern w:val="0"/>
          <w:lang w:eastAsia="fr-FR"/>
          <w14:ligatures w14:val="none"/>
        </w:rPr>
        <w:t>Activités d'expertise</w:t>
      </w:r>
    </w:p>
    <w:p w:rsidR="003F168D" w:rsidRPr="00A83A24" w:rsidRDefault="003F168D" w:rsidP="003F168D">
      <w:pPr>
        <w:spacing w:after="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 xml:space="preserve">Membre de l'International Panel of Experts on </w:t>
      </w:r>
      <w:proofErr w:type="spellStart"/>
      <w:r w:rsidRPr="00A83A24">
        <w:rPr>
          <w:rFonts w:ascii="Comic Sans MS" w:eastAsia="Times New Roman" w:hAnsi="Comic Sans MS" w:cs="Times New Roman"/>
          <w:color w:val="000000"/>
          <w:kern w:val="0"/>
          <w:lang w:eastAsia="fr-FR"/>
          <w14:ligatures w14:val="none"/>
        </w:rPr>
        <w:t>Sustainable</w:t>
      </w:r>
      <w:proofErr w:type="spellEnd"/>
      <w:r w:rsidRPr="00A83A24">
        <w:rPr>
          <w:rFonts w:ascii="Comic Sans MS" w:eastAsia="Times New Roman" w:hAnsi="Comic Sans MS" w:cs="Times New Roman"/>
          <w:color w:val="000000"/>
          <w:kern w:val="0"/>
          <w:lang w:eastAsia="fr-FR"/>
          <w14:ligatures w14:val="none"/>
        </w:rPr>
        <w:t xml:space="preserve"> Food </w:t>
      </w:r>
      <w:proofErr w:type="spellStart"/>
      <w:r w:rsidRPr="00A83A24">
        <w:rPr>
          <w:rFonts w:ascii="Comic Sans MS" w:eastAsia="Times New Roman" w:hAnsi="Comic Sans MS" w:cs="Times New Roman"/>
          <w:color w:val="000000"/>
          <w:kern w:val="0"/>
          <w:lang w:eastAsia="fr-FR"/>
          <w14:ligatures w14:val="none"/>
        </w:rPr>
        <w:t>Systems</w:t>
      </w:r>
      <w:proofErr w:type="spellEnd"/>
      <w:r w:rsidRPr="00A83A24">
        <w:rPr>
          <w:rFonts w:ascii="Comic Sans MS" w:eastAsia="Times New Roman" w:hAnsi="Comic Sans MS" w:cs="Times New Roman"/>
          <w:color w:val="000000"/>
          <w:kern w:val="0"/>
          <w:lang w:eastAsia="fr-FR"/>
          <w14:ligatures w14:val="none"/>
        </w:rPr>
        <w:t xml:space="preserve"> (</w:t>
      </w:r>
      <w:hyperlink r:id="rId15" w:tgtFrame="_blank" w:history="1">
        <w:r w:rsidRPr="00A83A24">
          <w:rPr>
            <w:rFonts w:ascii="Comic Sans MS" w:eastAsia="Times New Roman" w:hAnsi="Comic Sans MS" w:cs="Times New Roman"/>
            <w:color w:val="0000FF"/>
            <w:kern w:val="0"/>
            <w:u w:val="single"/>
            <w:lang w:eastAsia="fr-FR"/>
            <w14:ligatures w14:val="none"/>
          </w:rPr>
          <w:t>IPES-Food</w:t>
        </w:r>
      </w:hyperlink>
      <w:r w:rsidRPr="00A83A24">
        <w:rPr>
          <w:rFonts w:ascii="Comic Sans MS" w:eastAsia="Times New Roman" w:hAnsi="Comic Sans MS" w:cs="Times New Roman"/>
          <w:color w:val="000000"/>
          <w:kern w:val="0"/>
          <w:lang w:eastAsia="fr-FR"/>
          <w14:ligatures w14:val="none"/>
        </w:rPr>
        <w:t>)</w:t>
      </w:r>
    </w:p>
    <w:p w:rsidR="003F168D" w:rsidRPr="00A83A24" w:rsidRDefault="003F168D" w:rsidP="003F168D">
      <w:pPr>
        <w:spacing w:before="300" w:after="75" w:line="240" w:lineRule="auto"/>
        <w:outlineLvl w:val="1"/>
        <w:rPr>
          <w:rFonts w:ascii="Comic Sans MS" w:eastAsia="Times New Roman" w:hAnsi="Comic Sans MS" w:cs="Times New Roman"/>
          <w:b/>
          <w:bCs/>
          <w:kern w:val="0"/>
          <w:lang w:eastAsia="fr-FR"/>
          <w14:ligatures w14:val="none"/>
        </w:rPr>
      </w:pPr>
      <w:r w:rsidRPr="00A83A24">
        <w:rPr>
          <w:rFonts w:ascii="Comic Sans MS" w:eastAsia="Times New Roman" w:hAnsi="Comic Sans MS" w:cs="Times New Roman"/>
          <w:b/>
          <w:bCs/>
          <w:kern w:val="0"/>
          <w:lang w:eastAsia="fr-FR"/>
          <w14:ligatures w14:val="none"/>
        </w:rPr>
        <w:t>Activités d'enseignement et de formation</w:t>
      </w:r>
    </w:p>
    <w:p w:rsidR="003F168D" w:rsidRPr="00A83A24" w:rsidRDefault="003F168D" w:rsidP="003F168D">
      <w:pPr>
        <w:spacing w:after="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Co-responsable du </w:t>
      </w:r>
      <w:hyperlink r:id="rId16" w:history="1">
        <w:r w:rsidRPr="00A83A24">
          <w:rPr>
            <w:rFonts w:ascii="Comic Sans MS" w:eastAsia="Times New Roman" w:hAnsi="Comic Sans MS" w:cs="Times New Roman"/>
            <w:b/>
            <w:bCs/>
            <w:color w:val="0000FF"/>
            <w:kern w:val="0"/>
            <w:u w:val="single"/>
            <w:lang w:eastAsia="fr-FR"/>
            <w14:ligatures w14:val="none"/>
          </w:rPr>
          <w:t>Mastère Spécialisé® "Innovations et Politiques pour une Alimentation Durable" - MS IPAD</w:t>
        </w:r>
      </w:hyperlink>
      <w:r w:rsidRPr="00A83A24">
        <w:rPr>
          <w:rFonts w:ascii="Comic Sans MS" w:eastAsia="Times New Roman" w:hAnsi="Comic Sans MS" w:cs="Times New Roman"/>
          <w:color w:val="000000"/>
          <w:kern w:val="0"/>
          <w:lang w:eastAsia="fr-FR"/>
          <w14:ligatures w14:val="none"/>
        </w:rPr>
        <w:t xml:space="preserve"> de l'Institut Agro Montpellier et du </w:t>
      </w:r>
      <w:proofErr w:type="spellStart"/>
      <w:r w:rsidRPr="00A83A24">
        <w:rPr>
          <w:rFonts w:ascii="Comic Sans MS" w:eastAsia="Times New Roman" w:hAnsi="Comic Sans MS" w:cs="Times New Roman"/>
          <w:color w:val="000000"/>
          <w:kern w:val="0"/>
          <w:lang w:eastAsia="fr-FR"/>
          <w14:ligatures w14:val="none"/>
        </w:rPr>
        <w:t>Cirad</w:t>
      </w:r>
      <w:proofErr w:type="spellEnd"/>
      <w:r w:rsidRPr="00A83A24">
        <w:rPr>
          <w:rFonts w:ascii="Comic Sans MS" w:eastAsia="Times New Roman" w:hAnsi="Comic Sans MS" w:cs="Times New Roman"/>
          <w:color w:val="000000"/>
          <w:kern w:val="0"/>
          <w:lang w:eastAsia="fr-FR"/>
          <w14:ligatures w14:val="none"/>
        </w:rPr>
        <w:t>.</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Enseignements dans :</w:t>
      </w:r>
    </w:p>
    <w:p w:rsidR="003F168D" w:rsidRPr="00A83A24" w:rsidRDefault="00000000" w:rsidP="003F168D">
      <w:pPr>
        <w:spacing w:after="0" w:line="240" w:lineRule="auto"/>
        <w:rPr>
          <w:rFonts w:ascii="Comic Sans MS" w:eastAsia="Times New Roman" w:hAnsi="Comic Sans MS" w:cs="Times New Roman"/>
          <w:color w:val="000000"/>
          <w:kern w:val="0"/>
          <w:lang w:eastAsia="fr-FR"/>
          <w14:ligatures w14:val="none"/>
        </w:rPr>
      </w:pPr>
      <w:hyperlink r:id="rId17" w:history="1">
        <w:r w:rsidR="003F168D" w:rsidRPr="00A83A24">
          <w:rPr>
            <w:rFonts w:ascii="Comic Sans MS" w:eastAsia="Times New Roman" w:hAnsi="Comic Sans MS" w:cs="Times New Roman"/>
            <w:color w:val="0000FF"/>
            <w:kern w:val="0"/>
            <w:u w:val="single"/>
            <w:lang w:eastAsia="fr-FR"/>
            <w14:ligatures w14:val="none"/>
          </w:rPr>
          <w:t>Master 2</w:t>
        </w:r>
      </w:hyperlink>
      <w:r w:rsidR="003F168D" w:rsidRPr="00A83A24">
        <w:rPr>
          <w:rFonts w:ascii="Comic Sans MS" w:eastAsia="Times New Roman" w:hAnsi="Comic Sans MS" w:cs="Times New Roman"/>
          <w:color w:val="000000"/>
          <w:kern w:val="0"/>
          <w:lang w:eastAsia="fr-FR"/>
          <w14:ligatures w14:val="none"/>
        </w:rPr>
        <w:t xml:space="preserve"> "Alimentation", Option "Sciences Sociales Appliquées à l'Alimentation", </w:t>
      </w:r>
      <w:proofErr w:type="spellStart"/>
      <w:r w:rsidR="003F168D" w:rsidRPr="00A83A24">
        <w:rPr>
          <w:rFonts w:ascii="Comic Sans MS" w:eastAsia="Times New Roman" w:hAnsi="Comic Sans MS" w:cs="Times New Roman"/>
          <w:color w:val="000000"/>
          <w:kern w:val="0"/>
          <w:lang w:eastAsia="fr-FR"/>
          <w14:ligatures w14:val="none"/>
        </w:rPr>
        <w:t>Isthia</w:t>
      </w:r>
      <w:proofErr w:type="spellEnd"/>
      <w:r w:rsidR="003F168D" w:rsidRPr="00A83A24">
        <w:rPr>
          <w:rFonts w:ascii="Comic Sans MS" w:eastAsia="Times New Roman" w:hAnsi="Comic Sans MS" w:cs="Times New Roman"/>
          <w:color w:val="000000"/>
          <w:kern w:val="0"/>
          <w:lang w:eastAsia="fr-FR"/>
          <w14:ligatures w14:val="none"/>
        </w:rPr>
        <w:t>, Université de Toulouse Jean Jaurès.</w:t>
      </w:r>
    </w:p>
    <w:p w:rsidR="003F168D" w:rsidRPr="00A83A24" w:rsidRDefault="00000000" w:rsidP="003F168D">
      <w:pPr>
        <w:spacing w:after="0" w:line="240" w:lineRule="auto"/>
        <w:rPr>
          <w:rFonts w:ascii="Comic Sans MS" w:eastAsia="Times New Roman" w:hAnsi="Comic Sans MS" w:cs="Times New Roman"/>
          <w:color w:val="000000"/>
          <w:kern w:val="0"/>
          <w:lang w:eastAsia="fr-FR"/>
          <w14:ligatures w14:val="none"/>
        </w:rPr>
      </w:pPr>
      <w:hyperlink r:id="rId18" w:tgtFrame="_blank" w:history="1">
        <w:r w:rsidR="003F168D" w:rsidRPr="00A83A24">
          <w:rPr>
            <w:rFonts w:ascii="Comic Sans MS" w:eastAsia="Times New Roman" w:hAnsi="Comic Sans MS" w:cs="Times New Roman"/>
            <w:color w:val="0000FF"/>
            <w:kern w:val="0"/>
            <w:u w:val="single"/>
            <w:lang w:eastAsia="fr-FR"/>
            <w14:ligatures w14:val="none"/>
          </w:rPr>
          <w:t xml:space="preserve">Master 2 "Economie du Développement Agricole, de l'Environnement et Alimentation" - </w:t>
        </w:r>
        <w:proofErr w:type="spellStart"/>
        <w:r w:rsidR="003F168D" w:rsidRPr="00A83A24">
          <w:rPr>
            <w:rFonts w:ascii="Comic Sans MS" w:eastAsia="Times New Roman" w:hAnsi="Comic Sans MS" w:cs="Times New Roman"/>
            <w:color w:val="0000FF"/>
            <w:kern w:val="0"/>
            <w:u w:val="single"/>
            <w:lang w:eastAsia="fr-FR"/>
            <w14:ligatures w14:val="none"/>
          </w:rPr>
          <w:t>Ecodeva</w:t>
        </w:r>
        <w:proofErr w:type="spellEnd"/>
      </w:hyperlink>
      <w:r w:rsidR="003F168D" w:rsidRPr="00A83A24">
        <w:rPr>
          <w:rFonts w:ascii="Comic Sans MS" w:eastAsia="Times New Roman" w:hAnsi="Comic Sans MS" w:cs="Times New Roman"/>
          <w:color w:val="000000"/>
          <w:kern w:val="0"/>
          <w:lang w:eastAsia="fr-FR"/>
          <w14:ligatures w14:val="none"/>
        </w:rPr>
        <w:t xml:space="preserve"> de l'Université de Montpellier &amp; Montpellier </w:t>
      </w:r>
      <w:proofErr w:type="spellStart"/>
      <w:r w:rsidR="003F168D" w:rsidRPr="00A83A24">
        <w:rPr>
          <w:rFonts w:ascii="Comic Sans MS" w:eastAsia="Times New Roman" w:hAnsi="Comic Sans MS" w:cs="Times New Roman"/>
          <w:color w:val="000000"/>
          <w:kern w:val="0"/>
          <w:lang w:eastAsia="fr-FR"/>
          <w14:ligatures w14:val="none"/>
        </w:rPr>
        <w:t>Supagro</w:t>
      </w:r>
      <w:proofErr w:type="spellEnd"/>
      <w:r w:rsidR="003F168D" w:rsidRPr="00A83A24">
        <w:rPr>
          <w:rFonts w:ascii="Comic Sans MS" w:eastAsia="Times New Roman" w:hAnsi="Comic Sans MS" w:cs="Times New Roman"/>
          <w:color w:val="000000"/>
          <w:kern w:val="0"/>
          <w:lang w:eastAsia="fr-FR"/>
          <w14:ligatures w14:val="none"/>
        </w:rPr>
        <w:t>.</w:t>
      </w:r>
    </w:p>
    <w:p w:rsidR="003F168D" w:rsidRPr="00A83A24" w:rsidRDefault="00000000" w:rsidP="003F168D">
      <w:pPr>
        <w:spacing w:after="0" w:line="240" w:lineRule="auto"/>
        <w:rPr>
          <w:rFonts w:ascii="Comic Sans MS" w:eastAsia="Times New Roman" w:hAnsi="Comic Sans MS" w:cs="Times New Roman"/>
          <w:color w:val="000000"/>
          <w:kern w:val="0"/>
          <w:lang w:eastAsia="fr-FR"/>
          <w14:ligatures w14:val="none"/>
        </w:rPr>
      </w:pPr>
      <w:hyperlink r:id="rId19" w:history="1">
        <w:r w:rsidR="003F168D" w:rsidRPr="00A83A24">
          <w:rPr>
            <w:rFonts w:ascii="Comic Sans MS" w:eastAsia="Times New Roman" w:hAnsi="Comic Sans MS" w:cs="Times New Roman"/>
            <w:color w:val="0000FF"/>
            <w:kern w:val="0"/>
            <w:u w:val="single"/>
            <w:lang w:eastAsia="fr-FR"/>
            <w14:ligatures w14:val="none"/>
          </w:rPr>
          <w:t>Master 2 Mention "Science politique" Spécialité "Opérateurs en coopération internationale et développement"</w:t>
        </w:r>
      </w:hyperlink>
      <w:r w:rsidR="003F168D" w:rsidRPr="00A83A24">
        <w:rPr>
          <w:rFonts w:ascii="Comic Sans MS" w:eastAsia="Times New Roman" w:hAnsi="Comic Sans MS" w:cs="Times New Roman"/>
          <w:color w:val="000000"/>
          <w:kern w:val="0"/>
          <w:lang w:eastAsia="fr-FR"/>
          <w14:ligatures w14:val="none"/>
        </w:rPr>
        <w:t> de l'Université de Montpellier.</w:t>
      </w:r>
      <w:r w:rsidR="003F168D" w:rsidRPr="00A83A24">
        <w:rPr>
          <w:rFonts w:ascii="Comic Sans MS" w:eastAsia="Times New Roman" w:hAnsi="Comic Sans MS" w:cs="Times New Roman"/>
          <w:color w:val="000000"/>
          <w:kern w:val="0"/>
          <w:lang w:eastAsia="fr-FR"/>
          <w14:ligatures w14:val="none"/>
        </w:rPr>
        <w:br/>
      </w:r>
      <w:r w:rsidR="003F168D" w:rsidRPr="00A83A24">
        <w:rPr>
          <w:rFonts w:ascii="Comic Sans MS" w:eastAsia="Times New Roman" w:hAnsi="Comic Sans MS" w:cs="Times New Roman"/>
          <w:color w:val="000000"/>
          <w:kern w:val="0"/>
          <w:lang w:eastAsia="fr-FR"/>
          <w14:ligatures w14:val="none"/>
        </w:rPr>
        <w:br/>
      </w:r>
      <w:hyperlink r:id="rId20" w:history="1">
        <w:r w:rsidR="003F168D" w:rsidRPr="00A83A24">
          <w:rPr>
            <w:rFonts w:ascii="Comic Sans MS" w:eastAsia="Times New Roman" w:hAnsi="Comic Sans MS" w:cs="Times New Roman"/>
            <w:color w:val="0000FF"/>
            <w:kern w:val="0"/>
            <w:u w:val="single"/>
            <w:lang w:eastAsia="fr-FR"/>
            <w14:ligatures w14:val="none"/>
          </w:rPr>
          <w:t xml:space="preserve">Master 2 Mention "Biologie Santé" Spécialité "Nutrition, </w:t>
        </w:r>
        <w:proofErr w:type="spellStart"/>
        <w:r w:rsidR="003F168D" w:rsidRPr="00A83A24">
          <w:rPr>
            <w:rFonts w:ascii="Comic Sans MS" w:eastAsia="Times New Roman" w:hAnsi="Comic Sans MS" w:cs="Times New Roman"/>
            <w:color w:val="0000FF"/>
            <w:kern w:val="0"/>
            <w:u w:val="single"/>
            <w:lang w:eastAsia="fr-FR"/>
            <w14:ligatures w14:val="none"/>
          </w:rPr>
          <w:t>agrovalorisation</w:t>
        </w:r>
        <w:proofErr w:type="spellEnd"/>
        <w:r w:rsidR="003F168D" w:rsidRPr="00A83A24">
          <w:rPr>
            <w:rFonts w:ascii="Comic Sans MS" w:eastAsia="Times New Roman" w:hAnsi="Comic Sans MS" w:cs="Times New Roman"/>
            <w:color w:val="0000FF"/>
            <w:kern w:val="0"/>
            <w:u w:val="single"/>
            <w:lang w:eastAsia="fr-FR"/>
            <w14:ligatures w14:val="none"/>
          </w:rPr>
          <w:t xml:space="preserve"> en santé publique", Parcours "Nutrition dans les pays en développement</w:t>
        </w:r>
      </w:hyperlink>
      <w:r w:rsidR="003F168D" w:rsidRPr="00A83A24">
        <w:rPr>
          <w:rFonts w:ascii="Comic Sans MS" w:eastAsia="Times New Roman" w:hAnsi="Comic Sans MS" w:cs="Times New Roman"/>
          <w:color w:val="000000"/>
          <w:kern w:val="0"/>
          <w:lang w:eastAsia="fr-FR"/>
          <w14:ligatures w14:val="none"/>
        </w:rPr>
        <w:t xml:space="preserve">" de l'Univ. Montpellier </w:t>
      </w:r>
      <w:proofErr w:type="gramStart"/>
      <w:r w:rsidR="003F168D" w:rsidRPr="00A83A24">
        <w:rPr>
          <w:rFonts w:ascii="Comic Sans MS" w:eastAsia="Times New Roman" w:hAnsi="Comic Sans MS" w:cs="Times New Roman"/>
          <w:color w:val="000000"/>
          <w:kern w:val="0"/>
          <w:lang w:eastAsia="fr-FR"/>
          <w14:ligatures w14:val="none"/>
        </w:rPr>
        <w:t>&amp;  l'Institut</w:t>
      </w:r>
      <w:proofErr w:type="gramEnd"/>
      <w:r w:rsidR="003F168D" w:rsidRPr="00A83A24">
        <w:rPr>
          <w:rFonts w:ascii="Comic Sans MS" w:eastAsia="Times New Roman" w:hAnsi="Comic Sans MS" w:cs="Times New Roman"/>
          <w:color w:val="000000"/>
          <w:kern w:val="0"/>
          <w:lang w:eastAsia="fr-FR"/>
          <w14:ligatures w14:val="none"/>
        </w:rPr>
        <w:t xml:space="preserve"> Agro Montpellier</w:t>
      </w:r>
      <w:r w:rsidR="003F168D" w:rsidRPr="00A83A24">
        <w:rPr>
          <w:rFonts w:ascii="Comic Sans MS" w:eastAsia="Times New Roman" w:hAnsi="Comic Sans MS" w:cs="Times New Roman"/>
          <w:color w:val="000000"/>
          <w:kern w:val="0"/>
          <w:lang w:eastAsia="fr-FR"/>
          <w14:ligatures w14:val="none"/>
        </w:rPr>
        <w:br/>
      </w:r>
      <w:r w:rsidR="003F168D" w:rsidRPr="00A83A24">
        <w:rPr>
          <w:rFonts w:ascii="Comic Sans MS" w:eastAsia="Times New Roman" w:hAnsi="Comic Sans MS" w:cs="Times New Roman"/>
          <w:color w:val="000000"/>
          <w:kern w:val="0"/>
          <w:lang w:eastAsia="fr-FR"/>
          <w14:ligatures w14:val="none"/>
        </w:rPr>
        <w:br/>
        <w:t>Master 2 "Economie du Développement Agricole, de l'Environnement et de l'Alimentation" (</w:t>
      </w:r>
      <w:hyperlink r:id="rId21" w:history="1">
        <w:r w:rsidR="003F168D" w:rsidRPr="00A83A24">
          <w:rPr>
            <w:rFonts w:ascii="Comic Sans MS" w:eastAsia="Times New Roman" w:hAnsi="Comic Sans MS" w:cs="Times New Roman"/>
            <w:color w:val="0000FF"/>
            <w:kern w:val="0"/>
            <w:u w:val="single"/>
            <w:lang w:eastAsia="fr-FR"/>
            <w14:ligatures w14:val="none"/>
          </w:rPr>
          <w:t xml:space="preserve">M2 </w:t>
        </w:r>
        <w:proofErr w:type="spellStart"/>
        <w:r w:rsidR="003F168D" w:rsidRPr="00A83A24">
          <w:rPr>
            <w:rFonts w:ascii="Comic Sans MS" w:eastAsia="Times New Roman" w:hAnsi="Comic Sans MS" w:cs="Times New Roman"/>
            <w:color w:val="0000FF"/>
            <w:kern w:val="0"/>
            <w:u w:val="single"/>
            <w:lang w:eastAsia="fr-FR"/>
            <w14:ligatures w14:val="none"/>
          </w:rPr>
          <w:t>Ecodeva</w:t>
        </w:r>
        <w:proofErr w:type="spellEnd"/>
      </w:hyperlink>
      <w:r w:rsidR="003F168D" w:rsidRPr="00A83A24">
        <w:rPr>
          <w:rFonts w:ascii="Comic Sans MS" w:eastAsia="Times New Roman" w:hAnsi="Comic Sans MS" w:cs="Times New Roman"/>
          <w:color w:val="000000"/>
          <w:kern w:val="0"/>
          <w:lang w:eastAsia="fr-FR"/>
          <w14:ligatures w14:val="none"/>
        </w:rPr>
        <w:t>), Univ. Montpellier.</w:t>
      </w:r>
    </w:p>
    <w:p w:rsidR="003F168D" w:rsidRPr="00A83A24" w:rsidRDefault="003F168D" w:rsidP="003F168D">
      <w:pPr>
        <w:spacing w:after="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Master 2 Sciences politiques - "</w:t>
      </w:r>
      <w:hyperlink r:id="rId22" w:history="1">
        <w:r w:rsidRPr="00A83A24">
          <w:rPr>
            <w:rFonts w:ascii="Comic Sans MS" w:eastAsia="Times New Roman" w:hAnsi="Comic Sans MS" w:cs="Times New Roman"/>
            <w:color w:val="0000FF"/>
            <w:kern w:val="0"/>
            <w:u w:val="single"/>
            <w:lang w:eastAsia="fr-FR"/>
            <w14:ligatures w14:val="none"/>
          </w:rPr>
          <w:t>Opérateur en coopération internationale et développement</w:t>
        </w:r>
      </w:hyperlink>
      <w:r w:rsidRPr="00A83A24">
        <w:rPr>
          <w:rFonts w:ascii="Comic Sans MS" w:eastAsia="Times New Roman" w:hAnsi="Comic Sans MS" w:cs="Times New Roman"/>
          <w:color w:val="000000"/>
          <w:kern w:val="0"/>
          <w:lang w:eastAsia="fr-FR"/>
          <w14:ligatures w14:val="none"/>
        </w:rPr>
        <w:t>", Univ. Montpellier.</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Master 2 Biologie Santé - "Nutrition, agro-valorisation en santé publique", Univ. Montpellier.</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Master 2 "Développement Durable et Organisations" Univ. Paris Dauphine.</w:t>
      </w:r>
    </w:p>
    <w:p w:rsidR="003F168D" w:rsidRPr="00A83A24" w:rsidRDefault="003F168D" w:rsidP="003F168D">
      <w:pPr>
        <w:spacing w:before="150" w:after="150" w:line="240" w:lineRule="auto"/>
        <w:rPr>
          <w:rFonts w:ascii="Comic Sans MS" w:eastAsia="Times New Roman" w:hAnsi="Comic Sans MS" w:cs="Times New Roman"/>
          <w:color w:val="000000"/>
          <w:kern w:val="0"/>
          <w:lang w:eastAsia="fr-FR"/>
          <w14:ligatures w14:val="none"/>
        </w:rPr>
      </w:pPr>
      <w:r w:rsidRPr="00A83A24">
        <w:rPr>
          <w:rFonts w:ascii="Comic Sans MS" w:eastAsia="Times New Roman" w:hAnsi="Comic Sans MS" w:cs="Times New Roman"/>
          <w:color w:val="000000"/>
          <w:kern w:val="0"/>
          <w:lang w:eastAsia="fr-FR"/>
          <w14:ligatures w14:val="none"/>
        </w:rPr>
        <w:t xml:space="preserve">IEP Toulouse, IEP Lille, IEP Bordeaux, AgroParisTech, </w:t>
      </w:r>
      <w:proofErr w:type="spellStart"/>
      <w:r w:rsidRPr="00A83A24">
        <w:rPr>
          <w:rFonts w:ascii="Comic Sans MS" w:eastAsia="Times New Roman" w:hAnsi="Comic Sans MS" w:cs="Times New Roman"/>
          <w:color w:val="000000"/>
          <w:kern w:val="0"/>
          <w:lang w:eastAsia="fr-FR"/>
          <w14:ligatures w14:val="none"/>
        </w:rPr>
        <w:t>Ensaia</w:t>
      </w:r>
      <w:proofErr w:type="spellEnd"/>
      <w:r w:rsidRPr="00A83A24">
        <w:rPr>
          <w:rFonts w:ascii="Comic Sans MS" w:eastAsia="Times New Roman" w:hAnsi="Comic Sans MS" w:cs="Times New Roman"/>
          <w:color w:val="000000"/>
          <w:kern w:val="0"/>
          <w:lang w:eastAsia="fr-FR"/>
          <w14:ligatures w14:val="none"/>
        </w:rPr>
        <w:t xml:space="preserve"> Nancy, </w:t>
      </w:r>
      <w:proofErr w:type="spellStart"/>
      <w:r w:rsidRPr="00A83A24">
        <w:rPr>
          <w:rFonts w:ascii="Comic Sans MS" w:eastAsia="Times New Roman" w:hAnsi="Comic Sans MS" w:cs="Times New Roman"/>
          <w:color w:val="000000"/>
          <w:kern w:val="0"/>
          <w:lang w:eastAsia="fr-FR"/>
          <w14:ligatures w14:val="none"/>
        </w:rPr>
        <w:t>Isara</w:t>
      </w:r>
      <w:proofErr w:type="spellEnd"/>
      <w:r w:rsidRPr="00A83A24">
        <w:rPr>
          <w:rFonts w:ascii="Comic Sans MS" w:eastAsia="Times New Roman" w:hAnsi="Comic Sans MS" w:cs="Times New Roman"/>
          <w:color w:val="000000"/>
          <w:kern w:val="0"/>
          <w:lang w:eastAsia="fr-FR"/>
          <w14:ligatures w14:val="none"/>
        </w:rPr>
        <w:t xml:space="preserve"> Lyon, BSA Bordeaux, Ecole de Design Nantes.</w:t>
      </w:r>
    </w:p>
    <w:p w:rsidR="003F168D" w:rsidRPr="00A83A24" w:rsidRDefault="003F168D">
      <w:pPr>
        <w:rPr>
          <w:rFonts w:ascii="Comic Sans MS" w:hAnsi="Comic Sans MS"/>
        </w:rPr>
      </w:pPr>
    </w:p>
    <w:p w:rsidR="003F168D" w:rsidRDefault="003F168D"/>
    <w:p w:rsidR="003F168D" w:rsidRDefault="003F168D">
      <w:r>
        <w:t>3</w:t>
      </w:r>
    </w:p>
    <w:p w:rsidR="003F168D" w:rsidRPr="00857F34" w:rsidRDefault="003F168D">
      <w:pPr>
        <w:rPr>
          <w:b/>
          <w:bCs/>
          <w:sz w:val="28"/>
          <w:szCs w:val="28"/>
        </w:rPr>
      </w:pPr>
      <w:r w:rsidRPr="00857F34">
        <w:rPr>
          <w:b/>
          <w:bCs/>
          <w:sz w:val="28"/>
          <w:szCs w:val="28"/>
        </w:rPr>
        <w:t>LAURENT LEVARS</w:t>
      </w:r>
    </w:p>
    <w:p w:rsidR="003F168D" w:rsidRDefault="003F168D">
      <w:r>
        <w:t>GRETS</w:t>
      </w:r>
    </w:p>
    <w:p w:rsidR="00B806C5" w:rsidRPr="00B806C5" w:rsidRDefault="00B806C5" w:rsidP="00B806C5">
      <w:pPr>
        <w:spacing w:after="0" w:line="240" w:lineRule="auto"/>
        <w:jc w:val="center"/>
        <w:textAlignment w:val="baseline"/>
        <w:rPr>
          <w:rFonts w:ascii="Times New Roman" w:eastAsia="Times New Roman" w:hAnsi="Times New Roman" w:cs="Times New Roman"/>
          <w:color w:val="212524"/>
          <w:spacing w:val="-3"/>
          <w:kern w:val="0"/>
          <w:sz w:val="24"/>
          <w:szCs w:val="24"/>
          <w:lang w:eastAsia="fr-FR"/>
          <w14:ligatures w14:val="none"/>
        </w:rPr>
      </w:pPr>
      <w:r w:rsidRPr="00B806C5">
        <w:rPr>
          <w:rFonts w:ascii="Times New Roman" w:eastAsia="Times New Roman" w:hAnsi="Times New Roman" w:cs="Times New Roman"/>
          <w:color w:val="212524"/>
          <w:spacing w:val="-3"/>
          <w:kern w:val="0"/>
          <w:sz w:val="24"/>
          <w:szCs w:val="24"/>
          <w:lang w:eastAsia="fr-FR"/>
          <w14:ligatures w14:val="none"/>
        </w:rPr>
        <w:t>Gret - Professionnels du développement solidaire 45 Avenue de la Belle Gabrielle 94736 Nogent-sur-Marne gret@gret.org</w:t>
      </w:r>
    </w:p>
    <w:p w:rsidR="00B806C5" w:rsidRPr="00B806C5" w:rsidRDefault="00B806C5" w:rsidP="00B806C5">
      <w:pPr>
        <w:spacing w:after="0" w:line="240" w:lineRule="auto"/>
        <w:jc w:val="center"/>
        <w:textAlignment w:val="baseline"/>
        <w:rPr>
          <w:rFonts w:ascii="Times New Roman" w:eastAsia="Times New Roman" w:hAnsi="Times New Roman" w:cs="Times New Roman"/>
          <w:color w:val="212524"/>
          <w:spacing w:val="-3"/>
          <w:kern w:val="0"/>
          <w:sz w:val="24"/>
          <w:szCs w:val="24"/>
          <w:lang w:eastAsia="fr-FR"/>
          <w14:ligatures w14:val="none"/>
        </w:rPr>
      </w:pPr>
      <w:r w:rsidRPr="00B806C5">
        <w:rPr>
          <w:rFonts w:ascii="Times New Roman" w:eastAsia="Times New Roman" w:hAnsi="Times New Roman" w:cs="Times New Roman"/>
          <w:color w:val="212524"/>
          <w:spacing w:val="-3"/>
          <w:kern w:val="0"/>
          <w:sz w:val="24"/>
          <w:szCs w:val="24"/>
          <w:lang w:eastAsia="fr-FR"/>
          <w14:ligatures w14:val="none"/>
        </w:rPr>
        <w:t>01 70 91 92 00</w:t>
      </w:r>
    </w:p>
    <w:p w:rsidR="003F168D" w:rsidRDefault="000C1B55">
      <w:r>
        <w:t>3</w:t>
      </w:r>
    </w:p>
    <w:p w:rsidR="000C1B55" w:rsidRPr="00857F34" w:rsidRDefault="000C1B55">
      <w:pPr>
        <w:rPr>
          <w:b/>
          <w:bCs/>
          <w:sz w:val="28"/>
          <w:szCs w:val="28"/>
        </w:rPr>
      </w:pPr>
      <w:r w:rsidRPr="00857F34">
        <w:rPr>
          <w:b/>
          <w:bCs/>
          <w:sz w:val="28"/>
          <w:szCs w:val="28"/>
        </w:rPr>
        <w:t>Morgane ODY</w:t>
      </w:r>
    </w:p>
    <w:p w:rsidR="000C1B55" w:rsidRDefault="00A85A04">
      <w:r>
        <w:t>Via campesina – confédération paysanne</w:t>
      </w:r>
    </w:p>
    <w:p w:rsidR="000C1B55" w:rsidRDefault="000C1B55"/>
    <w:p w:rsidR="000C1B55" w:rsidRDefault="000C1B55">
      <w:r>
        <w:t>4</w:t>
      </w:r>
    </w:p>
    <w:p w:rsidR="000C1B55" w:rsidRPr="00857F34" w:rsidRDefault="000C1B55">
      <w:pPr>
        <w:rPr>
          <w:b/>
          <w:bCs/>
          <w:sz w:val="28"/>
          <w:szCs w:val="28"/>
        </w:rPr>
      </w:pPr>
      <w:proofErr w:type="spellStart"/>
      <w:r w:rsidRPr="00857F34">
        <w:rPr>
          <w:b/>
          <w:bCs/>
          <w:sz w:val="28"/>
          <w:szCs w:val="28"/>
        </w:rPr>
        <w:t>Eric</w:t>
      </w:r>
      <w:proofErr w:type="spellEnd"/>
      <w:r w:rsidRPr="00857F34">
        <w:rPr>
          <w:b/>
          <w:bCs/>
          <w:sz w:val="28"/>
          <w:szCs w:val="28"/>
        </w:rPr>
        <w:t xml:space="preserve"> SABOURIN</w:t>
      </w:r>
    </w:p>
    <w:p w:rsidR="000C1B55" w:rsidRDefault="000C1B55">
      <w:r>
        <w:t>CIRAD</w:t>
      </w:r>
    </w:p>
    <w:p w:rsidR="005E0DD6" w:rsidRPr="00A83A24" w:rsidRDefault="005E0DD6" w:rsidP="005E0DD6">
      <w:pPr>
        <w:pStyle w:val="NormalWeb"/>
        <w:spacing w:before="0" w:beforeAutospacing="0" w:after="0" w:afterAutospacing="0"/>
        <w:rPr>
          <w:rFonts w:ascii="Comic Sans MS" w:hAnsi="Comic Sans MS"/>
          <w:color w:val="000000"/>
          <w:sz w:val="22"/>
          <w:szCs w:val="22"/>
        </w:rPr>
      </w:pPr>
      <w:r w:rsidRPr="00A83A24">
        <w:rPr>
          <w:rFonts w:ascii="Comic Sans MS" w:hAnsi="Comic Sans MS"/>
          <w:color w:val="000000"/>
          <w:sz w:val="22"/>
          <w:szCs w:val="22"/>
        </w:rPr>
        <w:t>Socio-anthropologue                   </w:t>
      </w:r>
      <w:r w:rsidRPr="00A83A24">
        <w:rPr>
          <w:rFonts w:ascii="Comic Sans MS" w:hAnsi="Comic Sans MS"/>
          <w:b/>
          <w:bCs/>
          <w:color w:val="000000"/>
          <w:sz w:val="22"/>
          <w:szCs w:val="22"/>
        </w:rPr>
        <w:br/>
      </w:r>
      <w:r w:rsidRPr="00A83A24">
        <w:rPr>
          <w:rStyle w:val="lev"/>
          <w:rFonts w:ascii="Comic Sans MS" w:hAnsi="Comic Sans MS"/>
          <w:color w:val="000000"/>
          <w:sz w:val="22"/>
          <w:szCs w:val="22"/>
        </w:rPr>
        <w:t> </w:t>
      </w:r>
    </w:p>
    <w:p w:rsidR="005E0DD6" w:rsidRPr="00A83A24" w:rsidRDefault="005E0DD6" w:rsidP="005E0DD6">
      <w:pPr>
        <w:pStyle w:val="Titre2"/>
        <w:spacing w:before="0" w:beforeAutospacing="0" w:after="0" w:afterAutospacing="0"/>
        <w:rPr>
          <w:rFonts w:ascii="Comic Sans MS" w:hAnsi="Comic Sans MS"/>
          <w:sz w:val="22"/>
          <w:szCs w:val="22"/>
        </w:rPr>
      </w:pPr>
      <w:r w:rsidRPr="00A83A24">
        <w:rPr>
          <w:rStyle w:val="lev"/>
          <w:rFonts w:ascii="Comic Sans MS" w:hAnsi="Comic Sans MS"/>
          <w:b/>
          <w:bCs/>
          <w:sz w:val="22"/>
          <w:szCs w:val="22"/>
        </w:rPr>
        <w:lastRenderedPageBreak/>
        <w:t>Domaines de compétences et expertise</w:t>
      </w:r>
    </w:p>
    <w:p w:rsidR="005E0DD6" w:rsidRPr="00A83A24" w:rsidRDefault="005E0DD6" w:rsidP="005E0DD6">
      <w:pPr>
        <w:pStyle w:val="Titre2"/>
        <w:spacing w:before="0" w:beforeAutospacing="0" w:after="0" w:afterAutospacing="0"/>
        <w:rPr>
          <w:rFonts w:ascii="Comic Sans MS" w:hAnsi="Comic Sans MS"/>
          <w:sz w:val="22"/>
          <w:szCs w:val="22"/>
        </w:rPr>
      </w:pPr>
      <w:r w:rsidRPr="00A83A24">
        <w:rPr>
          <w:rFonts w:ascii="Comic Sans MS" w:hAnsi="Comic Sans MS"/>
          <w:sz w:val="22"/>
          <w:szCs w:val="22"/>
        </w:rPr>
        <w:t xml:space="preserve">Mes recherches portent depuis 25 ans sur les transformations des sociétés et organisations paysannes et sur les dynamiques territoriales </w:t>
      </w:r>
      <w:proofErr w:type="gramStart"/>
      <w:r w:rsidRPr="00A83A24">
        <w:rPr>
          <w:rFonts w:ascii="Comic Sans MS" w:hAnsi="Comic Sans MS"/>
          <w:sz w:val="22"/>
          <w:szCs w:val="22"/>
        </w:rPr>
        <w:t>rurales ,</w:t>
      </w:r>
      <w:proofErr w:type="gramEnd"/>
      <w:r w:rsidRPr="00A83A24">
        <w:rPr>
          <w:rFonts w:ascii="Comic Sans MS" w:hAnsi="Comic Sans MS"/>
          <w:sz w:val="22"/>
          <w:szCs w:val="22"/>
        </w:rPr>
        <w:t xml:space="preserve"> entre autres à partir des approches de l'action collective et d'une lecture par la théorie de la réciprocité. Mes travaux plus récents concernent le renouvellement des politiques de développement rural et l'action publique territoriale. J'étudie en particulier les interactions entre les organisations d'agriculteurs et les politiques publiques en matière d'innovations et de gestion des ressources communes et des territoires.</w:t>
      </w:r>
    </w:p>
    <w:p w:rsidR="005E0DD6" w:rsidRPr="00A83A24" w:rsidRDefault="005E0DD6" w:rsidP="005E0DD6">
      <w:pPr>
        <w:pStyle w:val="Titre2"/>
        <w:spacing w:before="300" w:beforeAutospacing="0" w:after="75" w:afterAutospacing="0"/>
        <w:rPr>
          <w:rFonts w:ascii="Comic Sans MS" w:hAnsi="Comic Sans MS"/>
          <w:sz w:val="22"/>
          <w:szCs w:val="22"/>
        </w:rPr>
      </w:pPr>
      <w:r w:rsidRPr="00A83A24">
        <w:rPr>
          <w:rFonts w:ascii="Comic Sans MS" w:hAnsi="Comic Sans MS"/>
          <w:sz w:val="22"/>
          <w:szCs w:val="22"/>
        </w:rPr>
        <w:t>Affectation</w:t>
      </w:r>
    </w:p>
    <w:p w:rsidR="005E0DD6" w:rsidRPr="00A83A24" w:rsidRDefault="005E0DD6" w:rsidP="005E0DD6">
      <w:pPr>
        <w:numPr>
          <w:ilvl w:val="0"/>
          <w:numId w:val="1"/>
        </w:numPr>
        <w:spacing w:after="240" w:line="240" w:lineRule="auto"/>
        <w:ind w:left="1020"/>
        <w:rPr>
          <w:rFonts w:ascii="Comic Sans MS" w:hAnsi="Comic Sans MS"/>
          <w:color w:val="000000"/>
        </w:rPr>
      </w:pPr>
      <w:r w:rsidRPr="00A83A24">
        <w:rPr>
          <w:rFonts w:ascii="Comic Sans MS" w:hAnsi="Comic Sans MS"/>
          <w:color w:val="000000"/>
        </w:rPr>
        <w:t>Département Environnement et Sociétés ES</w:t>
      </w:r>
    </w:p>
    <w:p w:rsidR="005E0DD6" w:rsidRPr="00A83A24" w:rsidRDefault="005E0DD6" w:rsidP="005E0DD6">
      <w:pPr>
        <w:numPr>
          <w:ilvl w:val="0"/>
          <w:numId w:val="1"/>
        </w:numPr>
        <w:spacing w:after="0" w:line="240" w:lineRule="auto"/>
        <w:ind w:left="1020"/>
        <w:rPr>
          <w:rFonts w:ascii="Comic Sans MS" w:hAnsi="Comic Sans MS"/>
          <w:color w:val="000000"/>
        </w:rPr>
      </w:pPr>
      <w:r w:rsidRPr="00A83A24">
        <w:rPr>
          <w:rFonts w:ascii="Comic Sans MS" w:hAnsi="Comic Sans MS"/>
          <w:color w:val="000000"/>
        </w:rPr>
        <w:t>UMR ART-DEV Acteurs, Territoires, Ressources pour le Développement"</w:t>
      </w:r>
      <w:r w:rsidRPr="00A83A24">
        <w:rPr>
          <w:rFonts w:ascii="Comic Sans MS" w:hAnsi="Comic Sans MS" w:cs="Calibri"/>
          <w:color w:val="000000"/>
        </w:rPr>
        <w:t> </w:t>
      </w:r>
      <w:hyperlink r:id="rId23" w:history="1">
        <w:r w:rsidRPr="00A83A24">
          <w:rPr>
            <w:rStyle w:val="Lienhypertexte"/>
            <w:rFonts w:ascii="Comic Sans MS" w:hAnsi="Comic Sans MS" w:cs="Calibri"/>
          </w:rPr>
          <w:t>http://art-dev.cnrs.fr/</w:t>
        </w:r>
      </w:hyperlink>
      <w:r w:rsidRPr="00A83A24">
        <w:rPr>
          <w:rFonts w:ascii="Comic Sans MS" w:hAnsi="Comic Sans MS"/>
          <w:color w:val="000000"/>
        </w:rPr>
        <w:t> </w:t>
      </w:r>
    </w:p>
    <w:p w:rsidR="005E0DD6" w:rsidRPr="00A83A24" w:rsidRDefault="005E0DD6" w:rsidP="005E0DD6">
      <w:pPr>
        <w:pStyle w:val="Titre2"/>
        <w:spacing w:before="300" w:beforeAutospacing="0" w:after="75" w:afterAutospacing="0"/>
        <w:rPr>
          <w:rFonts w:ascii="Comic Sans MS" w:hAnsi="Comic Sans MS"/>
          <w:sz w:val="22"/>
          <w:szCs w:val="22"/>
        </w:rPr>
      </w:pPr>
      <w:r w:rsidRPr="00A83A24">
        <w:rPr>
          <w:rFonts w:ascii="Comic Sans MS" w:hAnsi="Comic Sans MS"/>
          <w:sz w:val="22"/>
          <w:szCs w:val="22"/>
        </w:rPr>
        <w:t>Discipline et activités</w:t>
      </w:r>
    </w:p>
    <w:p w:rsidR="005E0DD6" w:rsidRPr="00A83A24" w:rsidRDefault="005E0DD6" w:rsidP="005E0DD6">
      <w:pPr>
        <w:numPr>
          <w:ilvl w:val="0"/>
          <w:numId w:val="2"/>
        </w:numPr>
        <w:spacing w:after="0" w:line="240" w:lineRule="auto"/>
        <w:ind w:left="1020"/>
        <w:rPr>
          <w:rFonts w:ascii="Comic Sans MS" w:hAnsi="Comic Sans MS"/>
          <w:color w:val="000000"/>
        </w:rPr>
      </w:pPr>
      <w:r w:rsidRPr="00A83A24">
        <w:rPr>
          <w:rStyle w:val="lev"/>
          <w:rFonts w:ascii="Comic Sans MS" w:hAnsi="Comic Sans MS"/>
          <w:color w:val="000000"/>
        </w:rPr>
        <w:t>   Sociologie et anthropologie </w:t>
      </w:r>
    </w:p>
    <w:p w:rsidR="005E0DD6" w:rsidRPr="00A83A24" w:rsidRDefault="005E0DD6" w:rsidP="005E0DD6">
      <w:pPr>
        <w:numPr>
          <w:ilvl w:val="0"/>
          <w:numId w:val="2"/>
        </w:numPr>
        <w:spacing w:after="0" w:line="240" w:lineRule="auto"/>
        <w:ind w:left="1020"/>
        <w:rPr>
          <w:rFonts w:ascii="Comic Sans MS" w:hAnsi="Comic Sans MS"/>
          <w:color w:val="000000"/>
        </w:rPr>
      </w:pPr>
      <w:r w:rsidRPr="00A83A24">
        <w:rPr>
          <w:rStyle w:val="lev"/>
          <w:rFonts w:ascii="Comic Sans MS" w:hAnsi="Comic Sans MS"/>
          <w:color w:val="000000"/>
        </w:rPr>
        <w:t> </w:t>
      </w:r>
      <w:r w:rsidRPr="00A83A24">
        <w:rPr>
          <w:rFonts w:ascii="Comic Sans MS" w:hAnsi="Comic Sans MS"/>
          <w:color w:val="000000"/>
        </w:rPr>
        <w:t> </w:t>
      </w:r>
      <w:proofErr w:type="gramStart"/>
      <w:r w:rsidRPr="00A83A24">
        <w:rPr>
          <w:rFonts w:ascii="Comic Sans MS" w:hAnsi="Comic Sans MS"/>
          <w:color w:val="000000"/>
        </w:rPr>
        <w:t>Spécialisations:</w:t>
      </w:r>
      <w:proofErr w:type="gramEnd"/>
      <w:r w:rsidRPr="00A83A24">
        <w:rPr>
          <w:rFonts w:ascii="Comic Sans MS" w:hAnsi="Comic Sans MS"/>
          <w:color w:val="000000"/>
        </w:rPr>
        <w:t xml:space="preserve"> anthropologie économique, sociologie rurale, sociologie des organisations, sociologie politique</w:t>
      </w:r>
    </w:p>
    <w:p w:rsidR="005E0DD6" w:rsidRPr="00A83A24" w:rsidRDefault="005E0DD6" w:rsidP="005E0DD6">
      <w:pPr>
        <w:pStyle w:val="Titre2"/>
        <w:spacing w:before="300" w:beforeAutospacing="0" w:after="75" w:afterAutospacing="0"/>
        <w:rPr>
          <w:rFonts w:ascii="Comic Sans MS" w:hAnsi="Comic Sans MS"/>
          <w:sz w:val="22"/>
          <w:szCs w:val="22"/>
        </w:rPr>
      </w:pPr>
      <w:r w:rsidRPr="00A83A24">
        <w:rPr>
          <w:rFonts w:ascii="Comic Sans MS" w:hAnsi="Comic Sans MS"/>
          <w:sz w:val="22"/>
          <w:szCs w:val="22"/>
        </w:rPr>
        <w:t> Adresse et contacts</w:t>
      </w:r>
    </w:p>
    <w:p w:rsidR="005E0DD6" w:rsidRPr="00A83A24" w:rsidRDefault="005E0DD6" w:rsidP="005E0DD6">
      <w:pPr>
        <w:numPr>
          <w:ilvl w:val="0"/>
          <w:numId w:val="3"/>
        </w:numPr>
        <w:spacing w:after="0" w:line="240" w:lineRule="auto"/>
        <w:ind w:left="1020"/>
        <w:rPr>
          <w:rFonts w:ascii="Comic Sans MS" w:hAnsi="Comic Sans MS"/>
          <w:color w:val="000000"/>
        </w:rPr>
      </w:pPr>
      <w:r w:rsidRPr="00A83A24">
        <w:rPr>
          <w:rFonts w:ascii="Comic Sans MS" w:hAnsi="Comic Sans MS"/>
          <w:color w:val="000000"/>
        </w:rPr>
        <w:t>TA C113/15, 73, Rue Jean François Breton, 34398 MONTPELLIER Cedex 5</w:t>
      </w:r>
    </w:p>
    <w:p w:rsidR="005E0DD6" w:rsidRPr="00A83A24" w:rsidRDefault="005E0DD6" w:rsidP="005E0DD6">
      <w:pPr>
        <w:numPr>
          <w:ilvl w:val="0"/>
          <w:numId w:val="3"/>
        </w:numPr>
        <w:spacing w:after="240" w:line="240" w:lineRule="auto"/>
        <w:ind w:left="1020"/>
        <w:rPr>
          <w:rFonts w:ascii="Comic Sans MS" w:hAnsi="Comic Sans MS"/>
          <w:color w:val="000000"/>
        </w:rPr>
      </w:pPr>
      <w:proofErr w:type="gramStart"/>
      <w:r w:rsidRPr="00A83A24">
        <w:rPr>
          <w:rFonts w:ascii="Comic Sans MS" w:hAnsi="Comic Sans MS"/>
          <w:color w:val="000000"/>
        </w:rPr>
        <w:t>Téléphone:</w:t>
      </w:r>
      <w:proofErr w:type="gramEnd"/>
      <w:r w:rsidRPr="00A83A24">
        <w:rPr>
          <w:rFonts w:ascii="Comic Sans MS" w:hAnsi="Comic Sans MS"/>
          <w:color w:val="000000"/>
        </w:rPr>
        <w:t>   + 33 4 67 61 57 55</w:t>
      </w:r>
    </w:p>
    <w:p w:rsidR="005E0DD6" w:rsidRPr="00A83A24" w:rsidRDefault="005E0DD6" w:rsidP="005E0DD6">
      <w:pPr>
        <w:numPr>
          <w:ilvl w:val="0"/>
          <w:numId w:val="3"/>
        </w:numPr>
        <w:spacing w:after="0" w:line="240" w:lineRule="auto"/>
        <w:ind w:left="1020"/>
        <w:rPr>
          <w:rFonts w:ascii="Comic Sans MS" w:hAnsi="Comic Sans MS"/>
          <w:color w:val="000000"/>
        </w:rPr>
      </w:pPr>
      <w:r w:rsidRPr="00A83A24">
        <w:rPr>
          <w:rFonts w:ascii="Comic Sans MS" w:hAnsi="Comic Sans MS"/>
          <w:color w:val="000000"/>
        </w:rPr>
        <w:t>Adresse mail : </w:t>
      </w:r>
      <w:hyperlink r:id="rId24" w:history="1">
        <w:r w:rsidRPr="00A83A24">
          <w:rPr>
            <w:rStyle w:val="Lienhypertexte"/>
            <w:rFonts w:ascii="Comic Sans MS" w:hAnsi="Comic Sans MS"/>
          </w:rPr>
          <w:t>eric.sabourin@cirad.fr</w:t>
        </w:r>
      </w:hyperlink>
    </w:p>
    <w:p w:rsidR="005E0DD6" w:rsidRPr="00A83A24" w:rsidRDefault="005E0DD6" w:rsidP="005E0DD6">
      <w:pPr>
        <w:rPr>
          <w:rFonts w:ascii="Comic Sans MS" w:hAnsi="Comic Sans MS"/>
        </w:rPr>
      </w:pPr>
      <w:r w:rsidRPr="00A83A24">
        <w:rPr>
          <w:rFonts w:ascii="Comic Sans MS" w:hAnsi="Comic Sans MS"/>
          <w:color w:val="000000"/>
          <w:shd w:val="clear" w:color="auto" w:fill="FFFFFF"/>
        </w:rPr>
        <w:t> </w:t>
      </w:r>
    </w:p>
    <w:p w:rsidR="005E0DD6" w:rsidRPr="00A83A24" w:rsidRDefault="005E0DD6" w:rsidP="005E0DD6">
      <w:pPr>
        <w:pStyle w:val="Titre2"/>
        <w:spacing w:before="300" w:beforeAutospacing="0" w:after="75" w:afterAutospacing="0"/>
        <w:rPr>
          <w:rFonts w:ascii="Comic Sans MS" w:hAnsi="Comic Sans MS"/>
          <w:sz w:val="22"/>
          <w:szCs w:val="22"/>
        </w:rPr>
      </w:pPr>
      <w:r w:rsidRPr="00A83A24">
        <w:rPr>
          <w:rFonts w:ascii="Comic Sans MS" w:hAnsi="Comic Sans MS"/>
          <w:sz w:val="22"/>
          <w:szCs w:val="22"/>
        </w:rPr>
        <w:t>Expérience de la recherche</w:t>
      </w:r>
    </w:p>
    <w:p w:rsidR="005E0DD6" w:rsidRPr="00A83A24" w:rsidRDefault="005E0DD6" w:rsidP="005E0DD6">
      <w:pPr>
        <w:numPr>
          <w:ilvl w:val="0"/>
          <w:numId w:val="4"/>
        </w:numPr>
        <w:spacing w:after="0" w:line="240" w:lineRule="auto"/>
        <w:ind w:left="1020"/>
        <w:rPr>
          <w:rFonts w:ascii="Comic Sans MS" w:hAnsi="Comic Sans MS"/>
          <w:color w:val="000000"/>
        </w:rPr>
      </w:pPr>
      <w:r w:rsidRPr="00A83A24">
        <w:rPr>
          <w:rFonts w:ascii="Comic Sans MS" w:hAnsi="Comic Sans MS"/>
          <w:color w:val="000000"/>
        </w:rPr>
        <w:t> De 1990 à 2000 j'ai travaillé au Nordeste du Brésil sur la gestion des ressources communes et le développement local dans le contexte des agricultures familiales (SUDENE, IRD-</w:t>
      </w:r>
      <w:proofErr w:type="gramStart"/>
      <w:r w:rsidRPr="00A83A24">
        <w:rPr>
          <w:rFonts w:ascii="Comic Sans MS" w:hAnsi="Comic Sans MS"/>
          <w:color w:val="000000"/>
        </w:rPr>
        <w:t>MAE;</w:t>
      </w:r>
      <w:proofErr w:type="gramEnd"/>
      <w:r w:rsidRPr="00A83A24">
        <w:rPr>
          <w:rFonts w:ascii="Comic Sans MS" w:hAnsi="Comic Sans MS"/>
          <w:color w:val="000000"/>
        </w:rPr>
        <w:t xml:space="preserve"> </w:t>
      </w:r>
      <w:proofErr w:type="spellStart"/>
      <w:r w:rsidRPr="00A83A24">
        <w:rPr>
          <w:rFonts w:ascii="Comic Sans MS" w:hAnsi="Comic Sans MS"/>
          <w:color w:val="000000"/>
        </w:rPr>
        <w:t>Embrapa</w:t>
      </w:r>
      <w:proofErr w:type="spellEnd"/>
      <w:r w:rsidRPr="00A83A24">
        <w:rPr>
          <w:rFonts w:ascii="Comic Sans MS" w:hAnsi="Comic Sans MS"/>
          <w:color w:val="000000"/>
        </w:rPr>
        <w:t xml:space="preserve"> </w:t>
      </w:r>
      <w:proofErr w:type="spellStart"/>
      <w:r w:rsidRPr="00A83A24">
        <w:rPr>
          <w:rFonts w:ascii="Comic Sans MS" w:hAnsi="Comic Sans MS"/>
          <w:color w:val="000000"/>
        </w:rPr>
        <w:t>Cerrados</w:t>
      </w:r>
      <w:proofErr w:type="spellEnd"/>
      <w:r w:rsidRPr="00A83A24">
        <w:rPr>
          <w:rFonts w:ascii="Comic Sans MS" w:hAnsi="Comic Sans MS"/>
          <w:color w:val="000000"/>
        </w:rPr>
        <w:t xml:space="preserve"> et Université Fédérale de la Paraíba et AS-PTA).</w:t>
      </w:r>
    </w:p>
    <w:p w:rsidR="005E0DD6" w:rsidRPr="00A83A24" w:rsidRDefault="005E0DD6" w:rsidP="005E0DD6">
      <w:pPr>
        <w:numPr>
          <w:ilvl w:val="0"/>
          <w:numId w:val="4"/>
        </w:numPr>
        <w:spacing w:after="0" w:line="240" w:lineRule="auto"/>
        <w:ind w:left="1020"/>
        <w:rPr>
          <w:rFonts w:ascii="Comic Sans MS" w:hAnsi="Comic Sans MS"/>
          <w:color w:val="000000"/>
        </w:rPr>
      </w:pPr>
      <w:r w:rsidRPr="00A83A24">
        <w:rPr>
          <w:rFonts w:ascii="Comic Sans MS" w:hAnsi="Comic Sans MS"/>
          <w:color w:val="000000"/>
        </w:rPr>
        <w:t xml:space="preserve">En 2001 et 2002 </w:t>
      </w:r>
      <w:proofErr w:type="gramStart"/>
      <w:r w:rsidRPr="00A83A24">
        <w:rPr>
          <w:rFonts w:ascii="Comic Sans MS" w:hAnsi="Comic Sans MS"/>
          <w:color w:val="000000"/>
        </w:rPr>
        <w:t>responsable</w:t>
      </w:r>
      <w:proofErr w:type="gramEnd"/>
      <w:r w:rsidRPr="00A83A24">
        <w:rPr>
          <w:rFonts w:ascii="Comic Sans MS" w:hAnsi="Comic Sans MS"/>
          <w:color w:val="000000"/>
        </w:rPr>
        <w:t xml:space="preserve"> du Programme Systèmes Agraires et Développement Local de l'Institut Agronomique Calédonien.</w:t>
      </w:r>
    </w:p>
    <w:p w:rsidR="005E0DD6" w:rsidRPr="00A83A24" w:rsidRDefault="005E0DD6" w:rsidP="005E0DD6">
      <w:pPr>
        <w:numPr>
          <w:ilvl w:val="0"/>
          <w:numId w:val="4"/>
        </w:numPr>
        <w:spacing w:after="0" w:line="240" w:lineRule="auto"/>
        <w:ind w:left="1020"/>
        <w:rPr>
          <w:rFonts w:ascii="Comic Sans MS" w:hAnsi="Comic Sans MS"/>
          <w:color w:val="000000"/>
        </w:rPr>
      </w:pPr>
      <w:r w:rsidRPr="00A83A24">
        <w:rPr>
          <w:rFonts w:ascii="Comic Sans MS" w:hAnsi="Comic Sans MS"/>
          <w:color w:val="000000"/>
        </w:rPr>
        <w:t>De 2002 à 2005, responsable de l'équipe de recherche "Action collective, organisations et politiques publiques" du CIRAD à Montpellier.</w:t>
      </w:r>
    </w:p>
    <w:p w:rsidR="005E0DD6" w:rsidRPr="00A83A24" w:rsidRDefault="005E0DD6" w:rsidP="005E0DD6">
      <w:pPr>
        <w:numPr>
          <w:ilvl w:val="0"/>
          <w:numId w:val="4"/>
        </w:numPr>
        <w:spacing w:after="0" w:line="240" w:lineRule="auto"/>
        <w:ind w:left="1020"/>
        <w:rPr>
          <w:rFonts w:ascii="Comic Sans MS" w:hAnsi="Comic Sans MS"/>
          <w:color w:val="000000"/>
        </w:rPr>
      </w:pPr>
      <w:r w:rsidRPr="00A83A24">
        <w:rPr>
          <w:rFonts w:ascii="Comic Sans MS" w:hAnsi="Comic Sans MS"/>
          <w:color w:val="000000"/>
        </w:rPr>
        <w:t>De 2005 à 2009, j'ai été professeur visitant au département de sociologie à l'Université de Brasilia</w:t>
      </w:r>
    </w:p>
    <w:p w:rsidR="005E0DD6" w:rsidRPr="00A83A24" w:rsidRDefault="005E0DD6" w:rsidP="005E0DD6">
      <w:pPr>
        <w:numPr>
          <w:ilvl w:val="0"/>
          <w:numId w:val="4"/>
        </w:numPr>
        <w:spacing w:after="0" w:line="240" w:lineRule="auto"/>
        <w:ind w:left="1020"/>
        <w:rPr>
          <w:rFonts w:ascii="Comic Sans MS" w:hAnsi="Comic Sans MS"/>
          <w:color w:val="000000"/>
        </w:rPr>
      </w:pPr>
      <w:r w:rsidRPr="00A83A24">
        <w:rPr>
          <w:rFonts w:ascii="Comic Sans MS" w:hAnsi="Comic Sans MS"/>
          <w:color w:val="000000"/>
        </w:rPr>
        <w:t>Depuis octobre 2009 : Habilitation à Diriger les Recherches en anthropologie et sociologie (Université Paris 1 Panthéon Sorbonne) </w:t>
      </w:r>
    </w:p>
    <w:p w:rsidR="005E0DD6" w:rsidRPr="00A83A24" w:rsidRDefault="005E0DD6" w:rsidP="005E0DD6">
      <w:pPr>
        <w:numPr>
          <w:ilvl w:val="0"/>
          <w:numId w:val="4"/>
        </w:numPr>
        <w:spacing w:after="0" w:line="240" w:lineRule="auto"/>
        <w:ind w:left="1020"/>
        <w:rPr>
          <w:rFonts w:ascii="Comic Sans MS" w:hAnsi="Comic Sans MS"/>
          <w:color w:val="000000"/>
        </w:rPr>
      </w:pPr>
      <w:r w:rsidRPr="00A83A24">
        <w:rPr>
          <w:rFonts w:ascii="Comic Sans MS" w:hAnsi="Comic Sans MS"/>
          <w:color w:val="000000"/>
        </w:rPr>
        <w:t xml:space="preserve">De septembre 2012 </w:t>
      </w:r>
      <w:proofErr w:type="spellStart"/>
      <w:r w:rsidRPr="00A83A24">
        <w:rPr>
          <w:rFonts w:ascii="Comic Sans MS" w:hAnsi="Comic Sans MS"/>
          <w:color w:val="000000"/>
        </w:rPr>
        <w:t>a</w:t>
      </w:r>
      <w:proofErr w:type="spellEnd"/>
      <w:r w:rsidRPr="00A83A24">
        <w:rPr>
          <w:rFonts w:ascii="Comic Sans MS" w:hAnsi="Comic Sans MS"/>
          <w:color w:val="000000"/>
        </w:rPr>
        <w:t xml:space="preserve"> juillet </w:t>
      </w:r>
      <w:proofErr w:type="gramStart"/>
      <w:r w:rsidRPr="00A83A24">
        <w:rPr>
          <w:rFonts w:ascii="Comic Sans MS" w:hAnsi="Comic Sans MS"/>
          <w:color w:val="000000"/>
        </w:rPr>
        <w:t>2019:</w:t>
      </w:r>
      <w:proofErr w:type="gramEnd"/>
      <w:r w:rsidRPr="00A83A24">
        <w:rPr>
          <w:rFonts w:ascii="Comic Sans MS" w:hAnsi="Comic Sans MS"/>
          <w:color w:val="000000"/>
        </w:rPr>
        <w:t xml:space="preserve"> Chercheur et professeur visitant à l'Université de Brasilia (CDS et MADER).</w:t>
      </w:r>
    </w:p>
    <w:p w:rsidR="005E0DD6" w:rsidRPr="00A83A24" w:rsidRDefault="005E0DD6" w:rsidP="005E0DD6">
      <w:pPr>
        <w:numPr>
          <w:ilvl w:val="0"/>
          <w:numId w:val="4"/>
        </w:numPr>
        <w:spacing w:after="0" w:line="240" w:lineRule="auto"/>
        <w:ind w:left="1020"/>
        <w:rPr>
          <w:rFonts w:ascii="Comic Sans MS" w:hAnsi="Comic Sans MS"/>
          <w:color w:val="000000"/>
        </w:rPr>
      </w:pPr>
      <w:r w:rsidRPr="00A83A24">
        <w:rPr>
          <w:rFonts w:ascii="Comic Sans MS" w:hAnsi="Comic Sans MS"/>
          <w:color w:val="000000"/>
        </w:rPr>
        <w:t xml:space="preserve">Depuis aout </w:t>
      </w:r>
      <w:proofErr w:type="gramStart"/>
      <w:r w:rsidRPr="00A83A24">
        <w:rPr>
          <w:rFonts w:ascii="Comic Sans MS" w:hAnsi="Comic Sans MS"/>
          <w:color w:val="000000"/>
        </w:rPr>
        <w:t>2019:</w:t>
      </w:r>
      <w:proofErr w:type="gramEnd"/>
      <w:r w:rsidRPr="00A83A24">
        <w:rPr>
          <w:rFonts w:ascii="Comic Sans MS" w:hAnsi="Comic Sans MS"/>
          <w:color w:val="000000"/>
        </w:rPr>
        <w:t xml:space="preserve"> Chercheur au CIRAD, Département Environnement et Sociétés, </w:t>
      </w:r>
      <w:proofErr w:type="spellStart"/>
      <w:r w:rsidRPr="00A83A24">
        <w:rPr>
          <w:rFonts w:ascii="Comic Sans MS" w:hAnsi="Comic Sans MS"/>
          <w:color w:val="000000"/>
        </w:rPr>
        <w:t>Umr</w:t>
      </w:r>
      <w:proofErr w:type="spellEnd"/>
      <w:r w:rsidRPr="00A83A24">
        <w:rPr>
          <w:rFonts w:ascii="Comic Sans MS" w:hAnsi="Comic Sans MS"/>
          <w:color w:val="000000"/>
        </w:rPr>
        <w:t xml:space="preserve"> Art-DEV, Montpellier</w:t>
      </w:r>
    </w:p>
    <w:p w:rsidR="005E0DD6" w:rsidRPr="00A83A24" w:rsidRDefault="005E0DD6" w:rsidP="005E0DD6">
      <w:pPr>
        <w:pStyle w:val="NormalWeb"/>
        <w:spacing w:before="150" w:beforeAutospacing="0" w:after="150" w:afterAutospacing="0"/>
        <w:rPr>
          <w:rFonts w:ascii="Comic Sans MS" w:hAnsi="Comic Sans MS"/>
          <w:color w:val="000000"/>
          <w:sz w:val="22"/>
          <w:szCs w:val="22"/>
        </w:rPr>
      </w:pPr>
      <w:r w:rsidRPr="00A83A24">
        <w:rPr>
          <w:rFonts w:ascii="Comic Sans MS" w:hAnsi="Comic Sans MS"/>
          <w:color w:val="000000"/>
          <w:sz w:val="22"/>
          <w:szCs w:val="22"/>
        </w:rPr>
        <w:lastRenderedPageBreak/>
        <w:t> </w:t>
      </w:r>
    </w:p>
    <w:p w:rsidR="005E0DD6" w:rsidRPr="00A83A24" w:rsidRDefault="005E0DD6" w:rsidP="005E0DD6">
      <w:pPr>
        <w:pStyle w:val="Titre2"/>
        <w:spacing w:before="300" w:beforeAutospacing="0" w:after="75" w:afterAutospacing="0"/>
        <w:rPr>
          <w:rFonts w:ascii="Comic Sans MS" w:hAnsi="Comic Sans MS"/>
          <w:sz w:val="22"/>
          <w:szCs w:val="22"/>
        </w:rPr>
      </w:pPr>
      <w:r w:rsidRPr="00A83A24">
        <w:rPr>
          <w:rFonts w:ascii="Comic Sans MS" w:hAnsi="Comic Sans MS"/>
          <w:sz w:val="22"/>
          <w:szCs w:val="22"/>
        </w:rPr>
        <w:t>Domaines d'intervention géographique</w:t>
      </w:r>
    </w:p>
    <w:p w:rsidR="005E0DD6" w:rsidRPr="00A83A24" w:rsidRDefault="005E0DD6" w:rsidP="005E0DD6">
      <w:pPr>
        <w:numPr>
          <w:ilvl w:val="0"/>
          <w:numId w:val="5"/>
        </w:numPr>
        <w:spacing w:after="0" w:line="240" w:lineRule="auto"/>
        <w:ind w:left="1020"/>
        <w:rPr>
          <w:rFonts w:ascii="Comic Sans MS" w:hAnsi="Comic Sans MS"/>
          <w:color w:val="000000"/>
        </w:rPr>
      </w:pPr>
      <w:r w:rsidRPr="00A83A24">
        <w:rPr>
          <w:rFonts w:ascii="Comic Sans MS" w:hAnsi="Comic Sans MS"/>
          <w:color w:val="000000"/>
        </w:rPr>
        <w:t xml:space="preserve">Amérique </w:t>
      </w:r>
      <w:proofErr w:type="gramStart"/>
      <w:r w:rsidRPr="00A83A24">
        <w:rPr>
          <w:rFonts w:ascii="Comic Sans MS" w:hAnsi="Comic Sans MS"/>
          <w:color w:val="000000"/>
        </w:rPr>
        <w:t>Latine:</w:t>
      </w:r>
      <w:proofErr w:type="gramEnd"/>
      <w:r w:rsidRPr="00A83A24">
        <w:rPr>
          <w:rFonts w:ascii="Comic Sans MS" w:hAnsi="Comic Sans MS"/>
          <w:color w:val="000000"/>
        </w:rPr>
        <w:t xml:space="preserve"> Brésil, Pays andins, Cône Sud et Amérique centrale  </w:t>
      </w:r>
    </w:p>
    <w:p w:rsidR="005E0DD6" w:rsidRPr="00A83A24" w:rsidRDefault="005E0DD6" w:rsidP="005E0DD6">
      <w:pPr>
        <w:numPr>
          <w:ilvl w:val="0"/>
          <w:numId w:val="5"/>
        </w:numPr>
        <w:spacing w:after="0" w:line="240" w:lineRule="auto"/>
        <w:ind w:left="1020"/>
        <w:rPr>
          <w:rFonts w:ascii="Comic Sans MS" w:hAnsi="Comic Sans MS"/>
          <w:color w:val="000000"/>
        </w:rPr>
      </w:pPr>
      <w:r w:rsidRPr="00A83A24">
        <w:rPr>
          <w:rFonts w:ascii="Comic Sans MS" w:hAnsi="Comic Sans MS"/>
          <w:color w:val="000000"/>
        </w:rPr>
        <w:t>Afrique de l'Ouest et Afrique Lusophone </w:t>
      </w:r>
    </w:p>
    <w:p w:rsidR="005E0DD6" w:rsidRPr="00A83A24" w:rsidRDefault="005E0DD6" w:rsidP="005E0DD6">
      <w:pPr>
        <w:numPr>
          <w:ilvl w:val="0"/>
          <w:numId w:val="5"/>
        </w:numPr>
        <w:spacing w:after="0" w:line="240" w:lineRule="auto"/>
        <w:ind w:left="1020"/>
        <w:rPr>
          <w:rFonts w:ascii="Comic Sans MS" w:hAnsi="Comic Sans MS"/>
          <w:color w:val="000000"/>
        </w:rPr>
      </w:pPr>
      <w:r w:rsidRPr="00A83A24">
        <w:rPr>
          <w:rFonts w:ascii="Comic Sans MS" w:hAnsi="Comic Sans MS"/>
          <w:color w:val="000000"/>
        </w:rPr>
        <w:t>Océanie (Nouvelle Calédonie).   </w:t>
      </w:r>
    </w:p>
    <w:p w:rsidR="005E0DD6" w:rsidRPr="00A83A24" w:rsidRDefault="005E0DD6" w:rsidP="005E0DD6">
      <w:pPr>
        <w:pStyle w:val="NormalWeb"/>
        <w:spacing w:before="150" w:beforeAutospacing="0" w:after="150" w:afterAutospacing="0"/>
        <w:rPr>
          <w:rFonts w:ascii="Comic Sans MS" w:hAnsi="Comic Sans MS"/>
          <w:color w:val="000000"/>
          <w:sz w:val="22"/>
          <w:szCs w:val="22"/>
        </w:rPr>
      </w:pPr>
      <w:r w:rsidRPr="00A83A24">
        <w:rPr>
          <w:rFonts w:ascii="Comic Sans MS" w:hAnsi="Comic Sans MS"/>
          <w:color w:val="000000"/>
          <w:sz w:val="22"/>
          <w:szCs w:val="22"/>
        </w:rPr>
        <w:t> </w:t>
      </w:r>
    </w:p>
    <w:p w:rsidR="005E0DD6" w:rsidRPr="00A83A24" w:rsidRDefault="005E0DD6" w:rsidP="005E0DD6">
      <w:pPr>
        <w:pStyle w:val="Titre2"/>
        <w:spacing w:before="300" w:beforeAutospacing="0" w:after="75" w:afterAutospacing="0"/>
        <w:rPr>
          <w:rFonts w:ascii="Comic Sans MS" w:hAnsi="Comic Sans MS"/>
          <w:sz w:val="22"/>
          <w:szCs w:val="22"/>
        </w:rPr>
      </w:pPr>
      <w:r w:rsidRPr="00A83A24">
        <w:rPr>
          <w:rFonts w:ascii="Comic Sans MS" w:hAnsi="Comic Sans MS"/>
          <w:sz w:val="22"/>
          <w:szCs w:val="22"/>
        </w:rPr>
        <w:t>Activités d'enseignement et de formation</w:t>
      </w:r>
    </w:p>
    <w:p w:rsidR="005E0DD6" w:rsidRPr="00A83A24" w:rsidRDefault="005E0DD6" w:rsidP="005E0DD6">
      <w:pPr>
        <w:pStyle w:val="NormalWeb"/>
        <w:spacing w:before="0" w:beforeAutospacing="0" w:after="0" w:afterAutospacing="0"/>
        <w:rPr>
          <w:rFonts w:ascii="Comic Sans MS" w:hAnsi="Comic Sans MS"/>
          <w:color w:val="000000"/>
          <w:sz w:val="22"/>
          <w:szCs w:val="22"/>
        </w:rPr>
      </w:pPr>
      <w:r w:rsidRPr="00A83A24">
        <w:rPr>
          <w:rFonts w:ascii="Comic Sans MS" w:hAnsi="Comic Sans MS"/>
          <w:color w:val="000000"/>
          <w:sz w:val="22"/>
          <w:szCs w:val="22"/>
        </w:rPr>
        <w:t xml:space="preserve">A l'Université de Brasilia de 2005 à 2008, j'ai enseigné les </w:t>
      </w:r>
      <w:proofErr w:type="gramStart"/>
      <w:r w:rsidRPr="00A83A24">
        <w:rPr>
          <w:rFonts w:ascii="Comic Sans MS" w:hAnsi="Comic Sans MS"/>
          <w:color w:val="000000"/>
          <w:sz w:val="22"/>
          <w:szCs w:val="22"/>
        </w:rPr>
        <w:t>disciplines:</w:t>
      </w:r>
      <w:proofErr w:type="gramEnd"/>
      <w:r w:rsidRPr="00A83A24">
        <w:rPr>
          <w:rFonts w:ascii="Comic Sans MS" w:hAnsi="Comic Sans MS"/>
          <w:color w:val="000000"/>
          <w:sz w:val="22"/>
          <w:szCs w:val="22"/>
        </w:rPr>
        <w:t xml:space="preserve"> "Sociologie du développement" (master) et "Etat et politiques publiques" (doctorat) au Département de Sociologie et méthodologie de recherche en sciences sociales au Centre du Développement Durable (CDS). De 2013 </w:t>
      </w:r>
      <w:proofErr w:type="spellStart"/>
      <w:r w:rsidRPr="00A83A24">
        <w:rPr>
          <w:rFonts w:ascii="Comic Sans MS" w:hAnsi="Comic Sans MS"/>
          <w:color w:val="000000"/>
          <w:sz w:val="22"/>
          <w:szCs w:val="22"/>
        </w:rPr>
        <w:t>a</w:t>
      </w:r>
      <w:proofErr w:type="spellEnd"/>
      <w:r w:rsidRPr="00A83A24">
        <w:rPr>
          <w:rFonts w:ascii="Comic Sans MS" w:hAnsi="Comic Sans MS"/>
          <w:color w:val="000000"/>
          <w:sz w:val="22"/>
          <w:szCs w:val="22"/>
        </w:rPr>
        <w:t xml:space="preserve"> 2019, j'ai enseigné les disciplines "Développement durable et réciprocité" et "Méthodes de recherches qualitatives en sciences sociales" au Master et Doctorat du </w:t>
      </w:r>
      <w:proofErr w:type="gramStart"/>
      <w:r w:rsidRPr="00A83A24">
        <w:rPr>
          <w:rFonts w:ascii="Comic Sans MS" w:hAnsi="Comic Sans MS"/>
          <w:color w:val="000000"/>
          <w:sz w:val="22"/>
          <w:szCs w:val="22"/>
        </w:rPr>
        <w:t>CDS,  "</w:t>
      </w:r>
      <w:proofErr w:type="gramEnd"/>
      <w:r w:rsidRPr="00A83A24">
        <w:rPr>
          <w:rFonts w:ascii="Comic Sans MS" w:hAnsi="Comic Sans MS"/>
          <w:color w:val="000000"/>
          <w:sz w:val="22"/>
          <w:szCs w:val="22"/>
        </w:rPr>
        <w:t>Organisation sociale et réciprocité" au Master Professionnel Indigène du CDS et "Politiques publiques: territoires et développement" dans le Master MADER de la FUP-</w:t>
      </w:r>
      <w:proofErr w:type="spellStart"/>
      <w:r w:rsidRPr="00A83A24">
        <w:rPr>
          <w:rFonts w:ascii="Comic Sans MS" w:hAnsi="Comic Sans MS"/>
          <w:color w:val="000000"/>
          <w:sz w:val="22"/>
          <w:szCs w:val="22"/>
        </w:rPr>
        <w:t>UnB</w:t>
      </w:r>
      <w:proofErr w:type="spellEnd"/>
      <w:r w:rsidRPr="00A83A24">
        <w:rPr>
          <w:rFonts w:ascii="Comic Sans MS" w:hAnsi="Comic Sans MS"/>
          <w:color w:val="000000"/>
          <w:sz w:val="22"/>
          <w:szCs w:val="22"/>
        </w:rPr>
        <w:t>.</w:t>
      </w:r>
    </w:p>
    <w:p w:rsidR="005E0DD6" w:rsidRPr="00A83A24" w:rsidRDefault="005E0DD6" w:rsidP="005E0DD6">
      <w:pPr>
        <w:pStyle w:val="NormalWeb"/>
        <w:spacing w:before="150" w:beforeAutospacing="0" w:after="150" w:afterAutospacing="0"/>
        <w:rPr>
          <w:rFonts w:ascii="Comic Sans MS" w:hAnsi="Comic Sans MS"/>
          <w:color w:val="000000"/>
          <w:sz w:val="22"/>
          <w:szCs w:val="22"/>
        </w:rPr>
      </w:pPr>
      <w:r w:rsidRPr="00A83A24">
        <w:rPr>
          <w:rFonts w:ascii="Comic Sans MS" w:hAnsi="Comic Sans MS"/>
          <w:color w:val="000000"/>
          <w:sz w:val="22"/>
          <w:szCs w:val="22"/>
        </w:rPr>
        <w:t>Depuis 2020, j'assure un cours de "Socio-anthropologie et Développement" au Master EDEV de l'Université Paul Valéry Montpellier 3</w:t>
      </w:r>
    </w:p>
    <w:p w:rsidR="005E0DD6" w:rsidRPr="00A83A24" w:rsidRDefault="005E0DD6" w:rsidP="005E0DD6">
      <w:pPr>
        <w:pStyle w:val="Titre2"/>
        <w:spacing w:before="300" w:beforeAutospacing="0" w:after="75" w:afterAutospacing="0"/>
        <w:rPr>
          <w:rFonts w:ascii="Comic Sans MS" w:hAnsi="Comic Sans MS"/>
          <w:sz w:val="22"/>
          <w:szCs w:val="22"/>
        </w:rPr>
      </w:pPr>
      <w:r w:rsidRPr="00A83A24">
        <w:rPr>
          <w:rFonts w:ascii="Comic Sans MS" w:hAnsi="Comic Sans MS"/>
          <w:sz w:val="22"/>
          <w:szCs w:val="22"/>
        </w:rPr>
        <w:t>Participation à projets</w:t>
      </w:r>
    </w:p>
    <w:p w:rsidR="005E0DD6" w:rsidRPr="00A83A24" w:rsidRDefault="005E0DD6" w:rsidP="005E0DD6">
      <w:pPr>
        <w:rPr>
          <w:rFonts w:ascii="Comic Sans MS" w:hAnsi="Comic Sans MS"/>
        </w:rPr>
      </w:pPr>
      <w:r w:rsidRPr="00A83A24">
        <w:rPr>
          <w:rFonts w:ascii="Comic Sans MS" w:hAnsi="Comic Sans MS"/>
          <w:color w:val="000000"/>
        </w:rPr>
        <w:br/>
      </w:r>
    </w:p>
    <w:p w:rsidR="005E0DD6" w:rsidRPr="00A83A24" w:rsidRDefault="005E0DD6" w:rsidP="005E0DD6">
      <w:pPr>
        <w:pStyle w:val="NormalWeb"/>
        <w:spacing w:before="0" w:beforeAutospacing="0" w:after="0" w:afterAutospacing="0"/>
        <w:rPr>
          <w:rFonts w:ascii="Comic Sans MS" w:hAnsi="Comic Sans MS"/>
          <w:color w:val="000000"/>
          <w:sz w:val="22"/>
          <w:szCs w:val="22"/>
        </w:rPr>
      </w:pPr>
      <w:r w:rsidRPr="00A83A24">
        <w:rPr>
          <w:rFonts w:ascii="Comic Sans MS" w:hAnsi="Comic Sans MS"/>
          <w:color w:val="000000"/>
          <w:sz w:val="22"/>
          <w:szCs w:val="22"/>
        </w:rPr>
        <w:t>- Dispositif de Recherche en Partenariat en réseau "Politiques Publiques et Développement Rural en Amérique Latine" PP-AL :  </w:t>
      </w:r>
      <w:hyperlink r:id="rId25" w:history="1">
        <w:r w:rsidRPr="00A83A24">
          <w:rPr>
            <w:rStyle w:val="Lienhypertexte"/>
            <w:rFonts w:ascii="Comic Sans MS" w:hAnsi="Comic Sans MS"/>
            <w:sz w:val="22"/>
            <w:szCs w:val="22"/>
          </w:rPr>
          <w:t>https://www.pp-al.org/</w:t>
        </w:r>
      </w:hyperlink>
    </w:p>
    <w:p w:rsidR="005E0DD6" w:rsidRPr="00A83A24" w:rsidRDefault="005E0DD6" w:rsidP="005E0DD6">
      <w:pPr>
        <w:pStyle w:val="NormalWeb"/>
        <w:spacing w:before="0" w:beforeAutospacing="0" w:after="0" w:afterAutospacing="0"/>
        <w:rPr>
          <w:rFonts w:ascii="Comic Sans MS" w:hAnsi="Comic Sans MS"/>
          <w:color w:val="000000"/>
          <w:sz w:val="22"/>
          <w:szCs w:val="22"/>
        </w:rPr>
      </w:pPr>
      <w:r w:rsidRPr="00A83A24">
        <w:rPr>
          <w:rFonts w:ascii="Comic Sans MS" w:hAnsi="Comic Sans MS"/>
          <w:color w:val="000000"/>
          <w:sz w:val="22"/>
          <w:szCs w:val="22"/>
        </w:rPr>
        <w:t xml:space="preserve">- Projet ARTIMIX Articulation of </w:t>
      </w:r>
      <w:proofErr w:type="spellStart"/>
      <w:r w:rsidRPr="00A83A24">
        <w:rPr>
          <w:rFonts w:ascii="Comic Sans MS" w:hAnsi="Comic Sans MS"/>
          <w:color w:val="000000"/>
          <w:sz w:val="22"/>
          <w:szCs w:val="22"/>
        </w:rPr>
        <w:t>climate</w:t>
      </w:r>
      <w:proofErr w:type="spellEnd"/>
      <w:r w:rsidRPr="00A83A24">
        <w:rPr>
          <w:rFonts w:ascii="Comic Sans MS" w:hAnsi="Comic Sans MS"/>
          <w:color w:val="000000"/>
          <w:sz w:val="22"/>
          <w:szCs w:val="22"/>
        </w:rPr>
        <w:t xml:space="preserve"> change </w:t>
      </w:r>
      <w:proofErr w:type="spellStart"/>
      <w:r w:rsidRPr="00A83A24">
        <w:rPr>
          <w:rFonts w:ascii="Comic Sans MS" w:hAnsi="Comic Sans MS"/>
          <w:color w:val="000000"/>
          <w:sz w:val="22"/>
          <w:szCs w:val="22"/>
        </w:rPr>
        <w:t>policies</w:t>
      </w:r>
      <w:proofErr w:type="spellEnd"/>
      <w:r w:rsidRPr="00A83A24">
        <w:rPr>
          <w:rFonts w:ascii="Comic Sans MS" w:hAnsi="Comic Sans MS"/>
          <w:color w:val="000000"/>
          <w:sz w:val="22"/>
          <w:szCs w:val="22"/>
        </w:rPr>
        <w:t> </w:t>
      </w:r>
      <w:hyperlink r:id="rId26" w:history="1">
        <w:r w:rsidRPr="00A83A24">
          <w:rPr>
            <w:rStyle w:val="Lienhypertexte"/>
            <w:rFonts w:ascii="Comic Sans MS" w:hAnsi="Comic Sans MS"/>
            <w:sz w:val="22"/>
            <w:szCs w:val="22"/>
          </w:rPr>
          <w:t>https://www.pp-al.org/projets/artimix</w:t>
        </w:r>
      </w:hyperlink>
    </w:p>
    <w:p w:rsidR="005E0DD6" w:rsidRPr="00A83A24" w:rsidRDefault="005E0DD6" w:rsidP="005E0DD6">
      <w:pPr>
        <w:pStyle w:val="NormalWeb"/>
        <w:spacing w:before="0" w:beforeAutospacing="0" w:after="0" w:afterAutospacing="0"/>
        <w:rPr>
          <w:rFonts w:ascii="Comic Sans MS" w:hAnsi="Comic Sans MS"/>
          <w:color w:val="000000"/>
          <w:sz w:val="22"/>
          <w:szCs w:val="22"/>
        </w:rPr>
      </w:pPr>
      <w:r w:rsidRPr="00A83A24">
        <w:rPr>
          <w:rFonts w:ascii="Comic Sans MS" w:hAnsi="Comic Sans MS"/>
          <w:color w:val="000000"/>
          <w:sz w:val="22"/>
          <w:szCs w:val="22"/>
        </w:rPr>
        <w:t xml:space="preserve">- Projet </w:t>
      </w:r>
      <w:proofErr w:type="gramStart"/>
      <w:r w:rsidRPr="00A83A24">
        <w:rPr>
          <w:rFonts w:ascii="Comic Sans MS" w:hAnsi="Comic Sans MS"/>
          <w:color w:val="000000"/>
          <w:sz w:val="22"/>
          <w:szCs w:val="22"/>
        </w:rPr>
        <w:t>TYPOCLIM:</w:t>
      </w:r>
      <w:proofErr w:type="gramEnd"/>
      <w:r w:rsidRPr="00A83A24">
        <w:rPr>
          <w:rFonts w:ascii="Comic Sans MS" w:hAnsi="Comic Sans MS"/>
          <w:color w:val="000000"/>
          <w:sz w:val="22"/>
          <w:szCs w:val="22"/>
        </w:rPr>
        <w:t xml:space="preserve"> </w:t>
      </w:r>
      <w:proofErr w:type="spellStart"/>
      <w:r w:rsidRPr="00A83A24">
        <w:rPr>
          <w:rFonts w:ascii="Comic Sans MS" w:hAnsi="Comic Sans MS"/>
          <w:color w:val="000000"/>
          <w:sz w:val="22"/>
          <w:szCs w:val="22"/>
        </w:rPr>
        <w:t>Typology</w:t>
      </w:r>
      <w:proofErr w:type="spellEnd"/>
      <w:r w:rsidRPr="00A83A24">
        <w:rPr>
          <w:rFonts w:ascii="Comic Sans MS" w:hAnsi="Comic Sans MS"/>
          <w:color w:val="000000"/>
          <w:sz w:val="22"/>
          <w:szCs w:val="22"/>
        </w:rPr>
        <w:t xml:space="preserve"> and </w:t>
      </w:r>
      <w:proofErr w:type="spellStart"/>
      <w:r w:rsidRPr="00A83A24">
        <w:rPr>
          <w:rFonts w:ascii="Comic Sans MS" w:hAnsi="Comic Sans MS"/>
          <w:color w:val="000000"/>
          <w:sz w:val="22"/>
          <w:szCs w:val="22"/>
        </w:rPr>
        <w:t>assessment</w:t>
      </w:r>
      <w:proofErr w:type="spellEnd"/>
      <w:r w:rsidRPr="00A83A24">
        <w:rPr>
          <w:rFonts w:ascii="Comic Sans MS" w:hAnsi="Comic Sans MS"/>
          <w:color w:val="000000"/>
          <w:sz w:val="22"/>
          <w:szCs w:val="22"/>
        </w:rPr>
        <w:t xml:space="preserve"> of </w:t>
      </w:r>
      <w:proofErr w:type="spellStart"/>
      <w:r w:rsidRPr="00A83A24">
        <w:rPr>
          <w:rFonts w:ascii="Comic Sans MS" w:hAnsi="Comic Sans MS"/>
          <w:color w:val="000000"/>
          <w:sz w:val="22"/>
          <w:szCs w:val="22"/>
        </w:rPr>
        <w:t>policy</w:t>
      </w:r>
      <w:proofErr w:type="spellEnd"/>
      <w:r w:rsidRPr="00A83A24">
        <w:rPr>
          <w:rFonts w:ascii="Comic Sans MS" w:hAnsi="Comic Sans MS"/>
          <w:color w:val="000000"/>
          <w:sz w:val="22"/>
          <w:szCs w:val="22"/>
        </w:rPr>
        <w:t xml:space="preserve"> instruments to </w:t>
      </w:r>
      <w:proofErr w:type="spellStart"/>
      <w:r w:rsidRPr="00A83A24">
        <w:rPr>
          <w:rFonts w:ascii="Comic Sans MS" w:hAnsi="Comic Sans MS"/>
          <w:color w:val="000000"/>
          <w:sz w:val="22"/>
          <w:szCs w:val="22"/>
        </w:rPr>
        <w:t>promote</w:t>
      </w:r>
      <w:proofErr w:type="spellEnd"/>
      <w:r w:rsidRPr="00A83A24">
        <w:rPr>
          <w:rFonts w:ascii="Comic Sans MS" w:hAnsi="Comic Sans MS"/>
          <w:color w:val="000000"/>
          <w:sz w:val="22"/>
          <w:szCs w:val="22"/>
        </w:rPr>
        <w:t xml:space="preserve"> agricultural adaptation to </w:t>
      </w:r>
      <w:proofErr w:type="spellStart"/>
      <w:r w:rsidRPr="00A83A24">
        <w:rPr>
          <w:rFonts w:ascii="Comic Sans MS" w:hAnsi="Comic Sans MS"/>
          <w:color w:val="000000"/>
          <w:sz w:val="22"/>
          <w:szCs w:val="22"/>
        </w:rPr>
        <w:t>climate</w:t>
      </w:r>
      <w:proofErr w:type="spellEnd"/>
      <w:r w:rsidRPr="00A83A24">
        <w:rPr>
          <w:rFonts w:ascii="Comic Sans MS" w:hAnsi="Comic Sans MS"/>
          <w:color w:val="000000"/>
          <w:sz w:val="22"/>
          <w:szCs w:val="22"/>
        </w:rPr>
        <w:t xml:space="preserve"> change: </w:t>
      </w:r>
      <w:hyperlink r:id="rId27" w:history="1">
        <w:r w:rsidRPr="00A83A24">
          <w:rPr>
            <w:rStyle w:val="Lienhypertexte"/>
            <w:rFonts w:ascii="Comic Sans MS" w:hAnsi="Comic Sans MS"/>
            <w:sz w:val="22"/>
            <w:szCs w:val="22"/>
          </w:rPr>
          <w:t>https://typoclim.cirad.fr</w:t>
        </w:r>
      </w:hyperlink>
    </w:p>
    <w:p w:rsidR="005E0DD6" w:rsidRPr="00A83A24" w:rsidRDefault="005E0DD6" w:rsidP="005E0DD6">
      <w:pPr>
        <w:pStyle w:val="NormalWeb"/>
        <w:spacing w:before="0" w:beforeAutospacing="0" w:after="0" w:afterAutospacing="0"/>
        <w:rPr>
          <w:rFonts w:ascii="Comic Sans MS" w:hAnsi="Comic Sans MS"/>
          <w:color w:val="000000"/>
          <w:sz w:val="22"/>
          <w:szCs w:val="22"/>
        </w:rPr>
      </w:pPr>
      <w:r w:rsidRPr="00A83A24">
        <w:rPr>
          <w:rFonts w:ascii="Comic Sans MS" w:hAnsi="Comic Sans MS"/>
          <w:color w:val="000000"/>
          <w:sz w:val="22"/>
          <w:szCs w:val="22"/>
        </w:rPr>
        <w:t xml:space="preserve">- INCT </w:t>
      </w:r>
      <w:proofErr w:type="spellStart"/>
      <w:proofErr w:type="gramStart"/>
      <w:r w:rsidRPr="00A83A24">
        <w:rPr>
          <w:rFonts w:ascii="Comic Sans MS" w:hAnsi="Comic Sans MS"/>
          <w:color w:val="000000"/>
          <w:sz w:val="22"/>
          <w:szCs w:val="22"/>
        </w:rPr>
        <w:t>Odisseia</w:t>
      </w:r>
      <w:proofErr w:type="spellEnd"/>
      <w:r w:rsidRPr="00A83A24">
        <w:rPr>
          <w:rFonts w:ascii="Comic Sans MS" w:hAnsi="Comic Sans MS"/>
          <w:color w:val="000000"/>
          <w:sz w:val="22"/>
          <w:szCs w:val="22"/>
        </w:rPr>
        <w:t>:</w:t>
      </w:r>
      <w:proofErr w:type="gramEnd"/>
      <w:r w:rsidRPr="00A83A24">
        <w:rPr>
          <w:rFonts w:ascii="Comic Sans MS" w:hAnsi="Comic Sans MS"/>
          <w:color w:val="000000"/>
          <w:sz w:val="22"/>
          <w:szCs w:val="22"/>
        </w:rPr>
        <w:t xml:space="preserve"> </w:t>
      </w:r>
      <w:proofErr w:type="spellStart"/>
      <w:r w:rsidRPr="00A83A24">
        <w:rPr>
          <w:rFonts w:ascii="Comic Sans MS" w:hAnsi="Comic Sans MS"/>
          <w:color w:val="000000"/>
          <w:sz w:val="22"/>
          <w:szCs w:val="22"/>
        </w:rPr>
        <w:t>Observatorio</w:t>
      </w:r>
      <w:proofErr w:type="spellEnd"/>
      <w:r w:rsidRPr="00A83A24">
        <w:rPr>
          <w:rFonts w:ascii="Comic Sans MS" w:hAnsi="Comic Sans MS"/>
          <w:color w:val="000000"/>
          <w:sz w:val="22"/>
          <w:szCs w:val="22"/>
        </w:rPr>
        <w:t xml:space="preserve"> </w:t>
      </w:r>
      <w:proofErr w:type="spellStart"/>
      <w:r w:rsidRPr="00A83A24">
        <w:rPr>
          <w:rFonts w:ascii="Comic Sans MS" w:hAnsi="Comic Sans MS"/>
          <w:color w:val="000000"/>
          <w:sz w:val="22"/>
          <w:szCs w:val="22"/>
        </w:rPr>
        <w:t>das</w:t>
      </w:r>
      <w:proofErr w:type="spellEnd"/>
      <w:r w:rsidRPr="00A83A24">
        <w:rPr>
          <w:rFonts w:ascii="Comic Sans MS" w:hAnsi="Comic Sans MS"/>
          <w:color w:val="000000"/>
          <w:sz w:val="22"/>
          <w:szCs w:val="22"/>
        </w:rPr>
        <w:t xml:space="preserve"> </w:t>
      </w:r>
      <w:proofErr w:type="spellStart"/>
      <w:r w:rsidRPr="00A83A24">
        <w:rPr>
          <w:rFonts w:ascii="Comic Sans MS" w:hAnsi="Comic Sans MS"/>
          <w:color w:val="000000"/>
          <w:sz w:val="22"/>
          <w:szCs w:val="22"/>
        </w:rPr>
        <w:t>dinamicas</w:t>
      </w:r>
      <w:proofErr w:type="spellEnd"/>
      <w:r w:rsidRPr="00A83A24">
        <w:rPr>
          <w:rFonts w:ascii="Comic Sans MS" w:hAnsi="Comic Sans MS"/>
          <w:color w:val="000000"/>
          <w:sz w:val="22"/>
          <w:szCs w:val="22"/>
        </w:rPr>
        <w:t xml:space="preserve"> socio-</w:t>
      </w:r>
      <w:proofErr w:type="spellStart"/>
      <w:r w:rsidRPr="00A83A24">
        <w:rPr>
          <w:rFonts w:ascii="Comic Sans MS" w:hAnsi="Comic Sans MS"/>
          <w:color w:val="000000"/>
          <w:sz w:val="22"/>
          <w:szCs w:val="22"/>
        </w:rPr>
        <w:t>ambientais</w:t>
      </w:r>
      <w:proofErr w:type="spellEnd"/>
      <w:r w:rsidRPr="00A83A24">
        <w:rPr>
          <w:rFonts w:ascii="Comic Sans MS" w:hAnsi="Comic Sans MS"/>
          <w:color w:val="000000"/>
          <w:sz w:val="22"/>
          <w:szCs w:val="22"/>
        </w:rPr>
        <w:t xml:space="preserve"> no Brasil : </w:t>
      </w:r>
      <w:hyperlink r:id="rId28" w:history="1">
        <w:r w:rsidRPr="00A83A24">
          <w:rPr>
            <w:rStyle w:val="Lienhypertexte"/>
            <w:rFonts w:ascii="Comic Sans MS" w:hAnsi="Comic Sans MS"/>
            <w:sz w:val="22"/>
            <w:szCs w:val="22"/>
          </w:rPr>
          <w:t>https://www.odisseia.i3gs.org/</w:t>
        </w:r>
      </w:hyperlink>
    </w:p>
    <w:p w:rsidR="005E0DD6" w:rsidRPr="00A83A24" w:rsidRDefault="005E0DD6" w:rsidP="005E0DD6">
      <w:pPr>
        <w:pStyle w:val="NormalWeb"/>
        <w:spacing w:before="0" w:beforeAutospacing="0" w:after="0" w:afterAutospacing="0"/>
        <w:rPr>
          <w:rFonts w:ascii="Comic Sans MS" w:hAnsi="Comic Sans MS"/>
          <w:color w:val="000000"/>
          <w:sz w:val="22"/>
          <w:szCs w:val="22"/>
        </w:rPr>
      </w:pPr>
      <w:r w:rsidRPr="00A83A24">
        <w:rPr>
          <w:rFonts w:ascii="Comic Sans MS" w:hAnsi="Comic Sans MS"/>
          <w:color w:val="000000"/>
          <w:sz w:val="22"/>
          <w:szCs w:val="22"/>
        </w:rPr>
        <w:t>- Innova-AF "Gestion des connaissances pour l'adaptation des agricultures familiales au changement climatique"  </w:t>
      </w:r>
      <w:hyperlink r:id="rId29" w:history="1">
        <w:r w:rsidRPr="00A83A24">
          <w:rPr>
            <w:rStyle w:val="Lienhypertexte"/>
            <w:rFonts w:ascii="Comic Sans MS" w:hAnsi="Comic Sans MS"/>
            <w:sz w:val="22"/>
            <w:szCs w:val="22"/>
          </w:rPr>
          <w:t>https://www.pp-al.org/projets/innova-af</w:t>
        </w:r>
      </w:hyperlink>
    </w:p>
    <w:p w:rsidR="005E0DD6" w:rsidRPr="00A83A24" w:rsidRDefault="005E0DD6" w:rsidP="005E0DD6">
      <w:pPr>
        <w:pStyle w:val="NormalWeb"/>
        <w:spacing w:before="150" w:beforeAutospacing="0" w:after="150" w:afterAutospacing="0"/>
        <w:rPr>
          <w:rFonts w:ascii="Comic Sans MS" w:hAnsi="Comic Sans MS"/>
          <w:color w:val="000000"/>
          <w:sz w:val="22"/>
          <w:szCs w:val="22"/>
        </w:rPr>
      </w:pPr>
      <w:r w:rsidRPr="00A83A24">
        <w:rPr>
          <w:rFonts w:ascii="Comic Sans MS" w:hAnsi="Comic Sans MS"/>
          <w:color w:val="000000"/>
          <w:sz w:val="22"/>
          <w:szCs w:val="22"/>
        </w:rPr>
        <w:t xml:space="preserve">- Projet RISE H2020 ATTER : </w:t>
      </w:r>
      <w:proofErr w:type="spellStart"/>
      <w:r w:rsidRPr="00A83A24">
        <w:rPr>
          <w:rFonts w:ascii="Comic Sans MS" w:hAnsi="Comic Sans MS"/>
          <w:color w:val="000000"/>
          <w:sz w:val="22"/>
          <w:szCs w:val="22"/>
        </w:rPr>
        <w:t>Agroecological</w:t>
      </w:r>
      <w:proofErr w:type="spellEnd"/>
      <w:r w:rsidRPr="00A83A24">
        <w:rPr>
          <w:rFonts w:ascii="Comic Sans MS" w:hAnsi="Comic Sans MS"/>
          <w:color w:val="000000"/>
          <w:sz w:val="22"/>
          <w:szCs w:val="22"/>
        </w:rPr>
        <w:t xml:space="preserve"> Transitions for Territorial Food </w:t>
      </w:r>
      <w:proofErr w:type="spellStart"/>
      <w:r w:rsidRPr="00A83A24">
        <w:rPr>
          <w:rFonts w:ascii="Comic Sans MS" w:hAnsi="Comic Sans MS"/>
          <w:color w:val="000000"/>
          <w:sz w:val="22"/>
          <w:szCs w:val="22"/>
        </w:rPr>
        <w:t>Systems</w:t>
      </w:r>
      <w:proofErr w:type="spellEnd"/>
    </w:p>
    <w:p w:rsidR="005E0DD6" w:rsidRPr="00A83A24" w:rsidRDefault="005E0DD6" w:rsidP="005E0DD6">
      <w:pPr>
        <w:pStyle w:val="NormalWeb"/>
        <w:spacing w:before="150" w:beforeAutospacing="0" w:after="150" w:afterAutospacing="0"/>
        <w:rPr>
          <w:rFonts w:ascii="Comic Sans MS" w:hAnsi="Comic Sans MS"/>
          <w:color w:val="000000"/>
          <w:sz w:val="22"/>
          <w:szCs w:val="22"/>
        </w:rPr>
      </w:pPr>
      <w:r w:rsidRPr="00A83A24">
        <w:rPr>
          <w:rFonts w:ascii="Comic Sans MS" w:hAnsi="Comic Sans MS"/>
          <w:color w:val="000000"/>
          <w:sz w:val="22"/>
          <w:szCs w:val="22"/>
        </w:rPr>
        <w:t> </w:t>
      </w:r>
    </w:p>
    <w:p w:rsidR="005E0DD6" w:rsidRPr="00A83A24" w:rsidRDefault="00000000" w:rsidP="005E0DD6">
      <w:pPr>
        <w:pStyle w:val="Titre4"/>
        <w:spacing w:before="0"/>
        <w:ind w:right="150"/>
        <w:rPr>
          <w:rFonts w:ascii="Comic Sans MS" w:hAnsi="Comic Sans MS"/>
          <w:color w:val="000000"/>
        </w:rPr>
      </w:pPr>
      <w:hyperlink r:id="rId30" w:history="1">
        <w:r w:rsidR="005E0DD6" w:rsidRPr="00A83A24">
          <w:rPr>
            <w:rStyle w:val="Lienhypertexte"/>
            <w:rFonts w:ascii="Comic Sans MS" w:hAnsi="Comic Sans MS"/>
          </w:rPr>
          <w:t xml:space="preserve">Liste CIRAD des publications de </w:t>
        </w:r>
        <w:proofErr w:type="spellStart"/>
        <w:r w:rsidR="005E0DD6" w:rsidRPr="00A83A24">
          <w:rPr>
            <w:rStyle w:val="Lienhypertexte"/>
            <w:rFonts w:ascii="Comic Sans MS" w:hAnsi="Comic Sans MS"/>
          </w:rPr>
          <w:t>Eric</w:t>
        </w:r>
        <w:proofErr w:type="spellEnd"/>
        <w:r w:rsidR="005E0DD6" w:rsidRPr="00A83A24">
          <w:rPr>
            <w:rStyle w:val="Lienhypertexte"/>
            <w:rFonts w:ascii="Comic Sans MS" w:hAnsi="Comic Sans MS"/>
          </w:rPr>
          <w:t xml:space="preserve"> Sabourin</w:t>
        </w:r>
      </w:hyperlink>
    </w:p>
    <w:p w:rsidR="005E0DD6" w:rsidRPr="00A83A24" w:rsidRDefault="005E0DD6" w:rsidP="005E0DD6">
      <w:pPr>
        <w:pStyle w:val="NormalWeb"/>
        <w:spacing w:before="150" w:beforeAutospacing="0" w:after="150" w:afterAutospacing="0"/>
        <w:rPr>
          <w:rFonts w:ascii="Comic Sans MS" w:hAnsi="Comic Sans MS"/>
          <w:color w:val="000000"/>
          <w:sz w:val="22"/>
          <w:szCs w:val="22"/>
        </w:rPr>
      </w:pPr>
      <w:r w:rsidRPr="00A83A24">
        <w:rPr>
          <w:rFonts w:ascii="Comic Sans MS" w:hAnsi="Comic Sans MS"/>
          <w:color w:val="000000"/>
          <w:sz w:val="22"/>
          <w:szCs w:val="22"/>
        </w:rPr>
        <w:t> </w:t>
      </w:r>
    </w:p>
    <w:p w:rsidR="000C1B55" w:rsidRDefault="005E4DCB">
      <w:r>
        <w:t>5</w:t>
      </w:r>
    </w:p>
    <w:p w:rsidR="005E4DCB" w:rsidRPr="00A83A24" w:rsidRDefault="005E4DCB">
      <w:pPr>
        <w:rPr>
          <w:b/>
          <w:bCs/>
          <w:sz w:val="28"/>
          <w:szCs w:val="28"/>
        </w:rPr>
      </w:pPr>
      <w:r w:rsidRPr="00A83A24">
        <w:rPr>
          <w:b/>
          <w:bCs/>
          <w:sz w:val="28"/>
          <w:szCs w:val="28"/>
        </w:rPr>
        <w:t>Claire LAMINE</w:t>
      </w:r>
    </w:p>
    <w:p w:rsidR="005E4DCB" w:rsidRDefault="005E4DCB">
      <w:r>
        <w:lastRenderedPageBreak/>
        <w:t>INRAE</w:t>
      </w:r>
    </w:p>
    <w:p w:rsidR="006D7C9B" w:rsidRDefault="006D7C9B" w:rsidP="006D7C9B">
      <w:pPr>
        <w:rPr>
          <w:rFonts w:ascii="Times New Roman" w:hAnsi="Times New Roman" w:cs="Times New Roman"/>
          <w:b/>
          <w:bCs/>
        </w:rPr>
      </w:pPr>
      <w:r>
        <w:rPr>
          <w:b/>
          <w:bCs/>
        </w:rPr>
        <w:t>Directrice de recherche</w:t>
      </w:r>
    </w:p>
    <w:p w:rsidR="006D7C9B" w:rsidRDefault="006D7C9B" w:rsidP="006D7C9B">
      <w:pPr>
        <w:pStyle w:val="NormalWeb"/>
        <w:shd w:val="clear" w:color="auto" w:fill="FFFFFF"/>
        <w:spacing w:before="0" w:beforeAutospacing="0" w:after="360" w:afterAutospacing="0"/>
        <w:rPr>
          <w:rFonts w:ascii="Arial" w:hAnsi="Arial" w:cs="Arial"/>
          <w:color w:val="222222"/>
        </w:rPr>
      </w:pPr>
      <w:r>
        <w:rPr>
          <w:rFonts w:ascii="Arial" w:hAnsi="Arial" w:cs="Arial"/>
          <w:color w:val="222222"/>
        </w:rPr>
        <w:t xml:space="preserve">Directrice de recherche, </w:t>
      </w:r>
      <w:proofErr w:type="gramStart"/>
      <w:r>
        <w:rPr>
          <w:rFonts w:ascii="Arial" w:hAnsi="Arial" w:cs="Arial"/>
          <w:color w:val="222222"/>
        </w:rPr>
        <w:t>sociologue ,</w:t>
      </w:r>
      <w:proofErr w:type="gramEnd"/>
      <w:r>
        <w:rPr>
          <w:rFonts w:ascii="Arial" w:hAnsi="Arial" w:cs="Arial"/>
          <w:color w:val="222222"/>
        </w:rPr>
        <w:t xml:space="preserve"> Tél : 04 32 72 25 84</w:t>
      </w:r>
    </w:p>
    <w:p w:rsidR="006D7C9B" w:rsidRDefault="00000000" w:rsidP="006D7C9B">
      <w:pPr>
        <w:pStyle w:val="NormalWeb"/>
        <w:shd w:val="clear" w:color="auto" w:fill="FFFFFF"/>
        <w:spacing w:before="0" w:beforeAutospacing="0" w:after="360" w:afterAutospacing="0"/>
        <w:rPr>
          <w:rFonts w:ascii="Arial" w:hAnsi="Arial" w:cs="Arial"/>
          <w:color w:val="222222"/>
        </w:rPr>
      </w:pPr>
      <w:hyperlink r:id="rId31" w:tgtFrame="_blank" w:history="1">
        <w:r w:rsidR="006D7C9B">
          <w:rPr>
            <w:rStyle w:val="Lienhypertexte"/>
            <w:rFonts w:ascii="Arial" w:hAnsi="Arial" w:cs="Arial"/>
            <w:color w:val="6C9223"/>
          </w:rPr>
          <w:t>site personnel</w:t>
        </w:r>
      </w:hyperlink>
      <w:r w:rsidR="006D7C9B">
        <w:rPr>
          <w:rFonts w:ascii="Arial" w:hAnsi="Arial" w:cs="Arial"/>
          <w:color w:val="222222"/>
        </w:rPr>
        <w:t>  </w:t>
      </w:r>
      <w:proofErr w:type="spellStart"/>
      <w:r w:rsidR="006D7C9B">
        <w:rPr>
          <w:rFonts w:ascii="Arial" w:hAnsi="Arial" w:cs="Arial"/>
          <w:color w:val="222222"/>
        </w:rPr>
        <w:fldChar w:fldCharType="begin"/>
      </w:r>
      <w:r w:rsidR="006D7C9B">
        <w:rPr>
          <w:rFonts w:ascii="Arial" w:hAnsi="Arial" w:cs="Arial"/>
          <w:color w:val="222222"/>
        </w:rPr>
        <w:instrText xml:space="preserve"> HYPERLINK "https://www.researchgate.net/profile/Claire_Lamine2?_iepl%5Bcontexts%5D%5B0%5D=searchReact&amp;_iepl%5BinteractionType%5D=headerSearchResearcher&amp;_iepl%5Bposition%5D=1&amp;_iepl%5BrgKey%5D=AC%3A12693290&amp;_sg%5B0%5D=K5QncgVpoMvcgcRDIxTmmoaZSSuj42KDjUf5KVaEZVjrssF85a7MjJyykBo4UdwjO5CYdHJHXT2uhFvg0UNNzHqfdG2BkGNzs2uxSNOi65cNFKw_qwjl_g.pk4ne_ytLW2xmIEGMHYmE2XzJZUBTh2yMfQE2QhcYwhe6JfLqiMMN9V-SAv0rPkhpIe4Dac2_6y5aJpcMU4xDQ&amp;_sg%5B1%5D=EB_NDBiGgcxZXfac66VmryOuufLE0DbfZimP_DChF2ZdwEIhLky70DoVOb7-gomhCnZx2hB-eO5Z4HiS5Xs.pk4ne_ytLW2xmIEGMHYmE2XzJZUBTh2yMfQE2QhcYwhe6JfLqiMMN9V-SAv0rPkhpIe4Dac2_6y5aJpcMU4xDQ&amp;_sgd%5B2%20words%5D=1&amp;_sgd%5B10-20%20characters%5D=1" \t "_blank" </w:instrText>
      </w:r>
      <w:r w:rsidR="006D7C9B">
        <w:rPr>
          <w:rFonts w:ascii="Arial" w:hAnsi="Arial" w:cs="Arial"/>
          <w:color w:val="222222"/>
        </w:rPr>
      </w:r>
      <w:r w:rsidR="006D7C9B">
        <w:rPr>
          <w:rFonts w:ascii="Arial" w:hAnsi="Arial" w:cs="Arial"/>
          <w:color w:val="222222"/>
        </w:rPr>
        <w:fldChar w:fldCharType="separate"/>
      </w:r>
      <w:r w:rsidR="006D7C9B">
        <w:rPr>
          <w:rStyle w:val="Lienhypertexte"/>
          <w:rFonts w:ascii="Arial" w:hAnsi="Arial" w:cs="Arial"/>
          <w:color w:val="6C9223"/>
        </w:rPr>
        <w:t>researchgate</w:t>
      </w:r>
      <w:proofErr w:type="spellEnd"/>
      <w:r w:rsidR="006D7C9B">
        <w:rPr>
          <w:rFonts w:ascii="Arial" w:hAnsi="Arial" w:cs="Arial"/>
          <w:color w:val="222222"/>
        </w:rPr>
        <w:fldChar w:fldCharType="end"/>
      </w:r>
    </w:p>
    <w:p w:rsidR="006D7C9B" w:rsidRDefault="006D7C9B" w:rsidP="006D7C9B">
      <w:pPr>
        <w:pStyle w:val="NormalWeb"/>
        <w:shd w:val="clear" w:color="auto" w:fill="FFFFFF"/>
        <w:spacing w:before="0" w:beforeAutospacing="0" w:after="360" w:afterAutospacing="0"/>
        <w:rPr>
          <w:rFonts w:ascii="Arial" w:hAnsi="Arial" w:cs="Arial"/>
          <w:color w:val="222222"/>
        </w:rPr>
      </w:pPr>
      <w:r>
        <w:rPr>
          <w:rFonts w:ascii="Arial" w:hAnsi="Arial" w:cs="Arial"/>
          <w:color w:val="222222"/>
        </w:rPr>
        <w:t>Mel : </w:t>
      </w:r>
      <w:hyperlink r:id="rId32" w:tgtFrame="_self" w:history="1">
        <w:r>
          <w:rPr>
            <w:rStyle w:val="Lienhypertexte"/>
            <w:rFonts w:ascii="Arial" w:hAnsi="Arial" w:cs="Arial"/>
            <w:color w:val="6C9223"/>
          </w:rPr>
          <w:t>claire.lamine@inrae.fr</w:t>
        </w:r>
      </w:hyperlink>
    </w:p>
    <w:p w:rsidR="006D7C9B" w:rsidRDefault="006D7C9B" w:rsidP="006D7C9B">
      <w:pPr>
        <w:pStyle w:val="NormalWeb"/>
        <w:shd w:val="clear" w:color="auto" w:fill="FFFFFF"/>
        <w:spacing w:before="0" w:beforeAutospacing="0" w:after="360" w:afterAutospacing="0"/>
        <w:rPr>
          <w:rFonts w:ascii="Arial" w:hAnsi="Arial" w:cs="Arial"/>
          <w:color w:val="222222"/>
        </w:rPr>
      </w:pPr>
      <w:r>
        <w:rPr>
          <w:rFonts w:ascii="Arial" w:hAnsi="Arial" w:cs="Arial"/>
          <w:color w:val="222222"/>
        </w:rPr>
        <w:t xml:space="preserve">Mes travaux en sociologie ont d’abord porté sur les processus d’écologisation (une notion centrale dans notre unité, qui désigne la prise en compte croissante des enjeux environnementaux dans les politiques et pratiques agricoles) à l’échelle des agriculteurs et consommateurs. J’ai étudié divers « modèles » d’écologisation allant de l’agriculture biologique à l’agroécologie plus récemment, en passant par des formes peu institutionnalisées comme la protection intégrée. Aujourd’hui, j’analyse ces processus d’écologisation principalement à l’échelle des systèmes « </w:t>
      </w:r>
      <w:proofErr w:type="spellStart"/>
      <w:r>
        <w:rPr>
          <w:rFonts w:ascii="Arial" w:hAnsi="Arial" w:cs="Arial"/>
          <w:color w:val="222222"/>
        </w:rPr>
        <w:t>agri-alimentaires</w:t>
      </w:r>
      <w:proofErr w:type="spellEnd"/>
      <w:r>
        <w:rPr>
          <w:rFonts w:ascii="Arial" w:hAnsi="Arial" w:cs="Arial"/>
          <w:color w:val="222222"/>
        </w:rPr>
        <w:t xml:space="preserve"> ».</w:t>
      </w:r>
    </w:p>
    <w:p w:rsidR="006D7C9B" w:rsidRDefault="006D7C9B" w:rsidP="006D7C9B">
      <w:pPr>
        <w:pStyle w:val="NormalWeb"/>
        <w:shd w:val="clear" w:color="auto" w:fill="FFFFFF"/>
        <w:spacing w:before="0" w:beforeAutospacing="0" w:after="360" w:afterAutospacing="0"/>
        <w:rPr>
          <w:rFonts w:ascii="Arial" w:hAnsi="Arial" w:cs="Arial"/>
          <w:color w:val="222222"/>
        </w:rPr>
      </w:pPr>
      <w:r>
        <w:rPr>
          <w:rFonts w:ascii="Arial" w:hAnsi="Arial" w:cs="Arial"/>
          <w:color w:val="222222"/>
        </w:rPr>
        <w:t>Je les définis comme des systèmes d’acteurs incluant les agriculteurs, l’amont et l’aval, le conseil, la recherche, les politiques publiques et instances de régulation, et la société civile, et analyse leurs transformations notamment à l’échelle territoriale.</w:t>
      </w:r>
    </w:p>
    <w:p w:rsidR="006D7C9B" w:rsidRDefault="006D7C9B" w:rsidP="006D7C9B">
      <w:pPr>
        <w:pStyle w:val="NormalWeb"/>
        <w:shd w:val="clear" w:color="auto" w:fill="FFFFFF"/>
        <w:spacing w:before="0" w:beforeAutospacing="0" w:after="360" w:afterAutospacing="0"/>
        <w:rPr>
          <w:rFonts w:ascii="Arial" w:hAnsi="Arial" w:cs="Arial"/>
          <w:color w:val="222222"/>
        </w:rPr>
      </w:pPr>
      <w:r>
        <w:rPr>
          <w:rFonts w:ascii="Arial" w:hAnsi="Arial" w:cs="Arial"/>
          <w:color w:val="222222"/>
        </w:rPr>
        <w:t xml:space="preserve">Alors que ces questions sont en général abordées en sciences sociales soit de manière très « macro » (par les théories des transitions ou celles des « </w:t>
      </w:r>
      <w:proofErr w:type="spellStart"/>
      <w:r>
        <w:rPr>
          <w:rFonts w:ascii="Arial" w:hAnsi="Arial" w:cs="Arial"/>
          <w:color w:val="222222"/>
        </w:rPr>
        <w:t>food</w:t>
      </w:r>
      <w:proofErr w:type="spellEnd"/>
      <w:r>
        <w:rPr>
          <w:rFonts w:ascii="Arial" w:hAnsi="Arial" w:cs="Arial"/>
          <w:color w:val="222222"/>
        </w:rPr>
        <w:t xml:space="preserve"> </w:t>
      </w:r>
      <w:proofErr w:type="spellStart"/>
      <w:r>
        <w:rPr>
          <w:rFonts w:ascii="Arial" w:hAnsi="Arial" w:cs="Arial"/>
          <w:color w:val="222222"/>
        </w:rPr>
        <w:t>regimes</w:t>
      </w:r>
      <w:proofErr w:type="spellEnd"/>
      <w:r>
        <w:rPr>
          <w:rFonts w:ascii="Arial" w:hAnsi="Arial" w:cs="Arial"/>
          <w:color w:val="222222"/>
        </w:rPr>
        <w:t xml:space="preserve"> » par exemple), soit au contraire de manière </w:t>
      </w:r>
      <w:proofErr w:type="spellStart"/>
      <w:r>
        <w:rPr>
          <w:rFonts w:ascii="Arial" w:hAnsi="Arial" w:cs="Arial"/>
          <w:color w:val="222222"/>
        </w:rPr>
        <w:t>micro-sociologique</w:t>
      </w:r>
      <w:proofErr w:type="spellEnd"/>
      <w:r>
        <w:rPr>
          <w:rFonts w:ascii="Arial" w:hAnsi="Arial" w:cs="Arial"/>
          <w:color w:val="222222"/>
        </w:rPr>
        <w:t>, je fais le pari d’une approche « méso » combinant une analyse systémique des mécanismes de transition et une analyse pragmatiste des visions et controverses à l’œuvre.</w:t>
      </w:r>
      <w:r>
        <w:rPr>
          <w:rFonts w:ascii="Arial" w:hAnsi="Arial" w:cs="Arial"/>
          <w:color w:val="222222"/>
        </w:rPr>
        <w:br/>
        <w:t>Je m’intéresse aussi aux différents paradigmes et narratifs d’écologisation qui ont émergé ces dernières années : j’étudie la manière dont ils articulent (ou non) les enjeux agricoles, alimentaires, environnementaux et de santé, leur éventuelle traduction en politiques publiques, et les débats et controverses associés.</w:t>
      </w:r>
    </w:p>
    <w:p w:rsidR="006D7C9B" w:rsidRDefault="006D7C9B" w:rsidP="006D7C9B">
      <w:pPr>
        <w:pStyle w:val="NormalWeb"/>
        <w:shd w:val="clear" w:color="auto" w:fill="FFFFFF"/>
        <w:spacing w:before="0" w:beforeAutospacing="0" w:after="360" w:afterAutospacing="0"/>
        <w:rPr>
          <w:rFonts w:ascii="Arial" w:hAnsi="Arial" w:cs="Arial"/>
          <w:color w:val="222222"/>
        </w:rPr>
      </w:pPr>
      <w:r>
        <w:rPr>
          <w:rStyle w:val="Accentuation"/>
          <w:rFonts w:ascii="Arial" w:eastAsiaTheme="majorEastAsia" w:hAnsi="Arial" w:cs="Arial"/>
          <w:b/>
          <w:bCs/>
          <w:color w:val="222222"/>
        </w:rPr>
        <w:t>►</w:t>
      </w:r>
      <w:r>
        <w:rPr>
          <w:rStyle w:val="lev"/>
          <w:rFonts w:ascii="Arial" w:eastAsiaTheme="majorEastAsia" w:hAnsi="Arial" w:cs="Arial"/>
          <w:color w:val="222222"/>
        </w:rPr>
        <w:t> Projets en cours et récents</w:t>
      </w:r>
    </w:p>
    <w:p w:rsidR="006D7C9B" w:rsidRDefault="00000000" w:rsidP="006D7C9B">
      <w:pPr>
        <w:numPr>
          <w:ilvl w:val="0"/>
          <w:numId w:val="6"/>
        </w:numPr>
        <w:shd w:val="clear" w:color="auto" w:fill="FFFFFF"/>
        <w:spacing w:before="100" w:beforeAutospacing="1" w:after="120" w:line="240" w:lineRule="auto"/>
        <w:rPr>
          <w:rFonts w:ascii="Arial" w:hAnsi="Arial" w:cs="Arial"/>
          <w:color w:val="222222"/>
        </w:rPr>
      </w:pPr>
      <w:hyperlink r:id="rId33" w:tgtFrame="_blank" w:history="1">
        <w:r w:rsidR="006D7C9B">
          <w:rPr>
            <w:rStyle w:val="Lienhypertexte"/>
            <w:rFonts w:ascii="Arial" w:hAnsi="Arial" w:cs="Arial"/>
            <w:color w:val="6C9223"/>
          </w:rPr>
          <w:t xml:space="preserve">Projet Capes </w:t>
        </w:r>
        <w:proofErr w:type="spellStart"/>
        <w:r w:rsidR="006D7C9B">
          <w:rPr>
            <w:rStyle w:val="Lienhypertexte"/>
            <w:rFonts w:ascii="Arial" w:hAnsi="Arial" w:cs="Arial"/>
            <w:color w:val="6C9223"/>
          </w:rPr>
          <w:t>Cofecub</w:t>
        </w:r>
        <w:proofErr w:type="spellEnd"/>
      </w:hyperlink>
      <w:r w:rsidR="006D7C9B">
        <w:rPr>
          <w:rFonts w:ascii="Arial" w:hAnsi="Arial" w:cs="Arial"/>
          <w:color w:val="222222"/>
        </w:rPr>
        <w:t xml:space="preserve"> Transition agroécologique à l’échelle des systèmes </w:t>
      </w:r>
      <w:proofErr w:type="spellStart"/>
      <w:r w:rsidR="006D7C9B">
        <w:rPr>
          <w:rFonts w:ascii="Arial" w:hAnsi="Arial" w:cs="Arial"/>
          <w:color w:val="222222"/>
        </w:rPr>
        <w:t>agri-alimentaires</w:t>
      </w:r>
      <w:proofErr w:type="spellEnd"/>
      <w:r w:rsidR="006D7C9B">
        <w:rPr>
          <w:rFonts w:ascii="Arial" w:hAnsi="Arial" w:cs="Arial"/>
          <w:color w:val="222222"/>
        </w:rPr>
        <w:t xml:space="preserve"> en France et au Brésil, 2019-2022, Coordinatrice </w:t>
      </w:r>
    </w:p>
    <w:p w:rsidR="006D7C9B" w:rsidRDefault="006D7C9B" w:rsidP="006D7C9B">
      <w:pPr>
        <w:numPr>
          <w:ilvl w:val="0"/>
          <w:numId w:val="6"/>
        </w:numPr>
        <w:shd w:val="clear" w:color="auto" w:fill="FFFFFF"/>
        <w:spacing w:before="100" w:beforeAutospacing="1" w:after="120" w:line="240" w:lineRule="auto"/>
        <w:rPr>
          <w:rFonts w:ascii="Arial" w:hAnsi="Arial" w:cs="Arial"/>
          <w:color w:val="222222"/>
        </w:rPr>
      </w:pPr>
      <w:r>
        <w:rPr>
          <w:rFonts w:ascii="Arial" w:hAnsi="Arial" w:cs="Arial"/>
          <w:color w:val="222222"/>
        </w:rPr>
        <w:t>Coordinatrice du </w:t>
      </w:r>
      <w:hyperlink r:id="rId34" w:tgtFrame="_blank" w:history="1">
        <w:r>
          <w:rPr>
            <w:rStyle w:val="Lienhypertexte"/>
            <w:rFonts w:ascii="Arial" w:hAnsi="Arial" w:cs="Arial"/>
            <w:color w:val="6C9223"/>
          </w:rPr>
          <w:t>projet Fondation de France L’assiette et le territoire</w:t>
        </w:r>
      </w:hyperlink>
      <w:r>
        <w:rPr>
          <w:rFonts w:ascii="Arial" w:hAnsi="Arial" w:cs="Arial"/>
          <w:color w:val="222222"/>
        </w:rPr>
        <w:t xml:space="preserve">. Recherche action sur la transition </w:t>
      </w:r>
      <w:proofErr w:type="spellStart"/>
      <w:r>
        <w:rPr>
          <w:rFonts w:ascii="Arial" w:hAnsi="Arial" w:cs="Arial"/>
          <w:color w:val="222222"/>
        </w:rPr>
        <w:t>agro-écologique</w:t>
      </w:r>
      <w:proofErr w:type="spellEnd"/>
      <w:r>
        <w:rPr>
          <w:rFonts w:ascii="Arial" w:hAnsi="Arial" w:cs="Arial"/>
          <w:color w:val="222222"/>
        </w:rPr>
        <w:t xml:space="preserve"> à l’échelle d’un système </w:t>
      </w:r>
      <w:proofErr w:type="spellStart"/>
      <w:r>
        <w:rPr>
          <w:rFonts w:ascii="Arial" w:hAnsi="Arial" w:cs="Arial"/>
          <w:color w:val="222222"/>
        </w:rPr>
        <w:t>agri-alimentaire</w:t>
      </w:r>
      <w:proofErr w:type="spellEnd"/>
      <w:r>
        <w:rPr>
          <w:rFonts w:ascii="Arial" w:hAnsi="Arial" w:cs="Arial"/>
          <w:color w:val="222222"/>
        </w:rPr>
        <w:t xml:space="preserve"> territorial, 2019-2021 </w:t>
      </w:r>
    </w:p>
    <w:p w:rsidR="006D7C9B" w:rsidRDefault="006D7C9B" w:rsidP="006D7C9B">
      <w:pPr>
        <w:numPr>
          <w:ilvl w:val="0"/>
          <w:numId w:val="6"/>
        </w:numPr>
        <w:shd w:val="clear" w:color="auto" w:fill="FFFFFF"/>
        <w:spacing w:before="100" w:beforeAutospacing="1" w:after="120" w:line="240" w:lineRule="auto"/>
        <w:rPr>
          <w:rFonts w:ascii="Arial" w:hAnsi="Arial" w:cs="Arial"/>
          <w:color w:val="222222"/>
        </w:rPr>
      </w:pPr>
      <w:r>
        <w:rPr>
          <w:rFonts w:ascii="Arial" w:hAnsi="Arial" w:cs="Arial"/>
          <w:color w:val="222222"/>
        </w:rPr>
        <w:t xml:space="preserve">Co-coordinatrice avec M. Barbier du projet </w:t>
      </w:r>
      <w:proofErr w:type="spellStart"/>
      <w:r>
        <w:rPr>
          <w:rFonts w:ascii="Arial" w:hAnsi="Arial" w:cs="Arial"/>
          <w:color w:val="222222"/>
        </w:rPr>
        <w:t>ObsTAE</w:t>
      </w:r>
      <w:proofErr w:type="spellEnd"/>
      <w:r>
        <w:rPr>
          <w:rFonts w:ascii="Arial" w:hAnsi="Arial" w:cs="Arial"/>
          <w:color w:val="222222"/>
        </w:rPr>
        <w:t xml:space="preserve"> (Observatoire sociologique des transitions agroécologiques), 2015-2017, </w:t>
      </w:r>
      <w:hyperlink r:id="rId35" w:tgtFrame="_blank" w:history="1">
        <w:r>
          <w:rPr>
            <w:rStyle w:val="Lienhypertexte"/>
            <w:rFonts w:ascii="Arial" w:hAnsi="Arial" w:cs="Arial"/>
            <w:color w:val="6C9223"/>
          </w:rPr>
          <w:t>cliquez ici </w:t>
        </w:r>
      </w:hyperlink>
    </w:p>
    <w:p w:rsidR="006D7C9B" w:rsidRDefault="006D7C9B" w:rsidP="006D7C9B">
      <w:pPr>
        <w:numPr>
          <w:ilvl w:val="0"/>
          <w:numId w:val="6"/>
        </w:numPr>
        <w:shd w:val="clear" w:color="auto" w:fill="FFFFFF"/>
        <w:spacing w:before="100" w:beforeAutospacing="1" w:after="120" w:line="240" w:lineRule="auto"/>
        <w:rPr>
          <w:rFonts w:ascii="Arial" w:hAnsi="Arial" w:cs="Arial"/>
          <w:color w:val="222222"/>
        </w:rPr>
      </w:pPr>
      <w:r>
        <w:rPr>
          <w:rFonts w:ascii="Arial" w:hAnsi="Arial" w:cs="Arial"/>
          <w:color w:val="222222"/>
        </w:rPr>
        <w:t xml:space="preserve">Responsable de l’équipe française du projet européen </w:t>
      </w:r>
      <w:proofErr w:type="spellStart"/>
      <w:r>
        <w:rPr>
          <w:rFonts w:ascii="Arial" w:hAnsi="Arial" w:cs="Arial"/>
          <w:color w:val="222222"/>
        </w:rPr>
        <w:t>Rethink</w:t>
      </w:r>
      <w:proofErr w:type="spellEnd"/>
      <w:r>
        <w:rPr>
          <w:rFonts w:ascii="Arial" w:hAnsi="Arial" w:cs="Arial"/>
          <w:color w:val="222222"/>
        </w:rPr>
        <w:t xml:space="preserve"> (Repenser la modernisation agricole) (2014-2016, programme </w:t>
      </w:r>
      <w:proofErr w:type="spellStart"/>
      <w:r>
        <w:rPr>
          <w:rFonts w:ascii="Arial" w:hAnsi="Arial" w:cs="Arial"/>
          <w:color w:val="222222"/>
        </w:rPr>
        <w:t>Eranet</w:t>
      </w:r>
      <w:proofErr w:type="spellEnd"/>
      <w:r>
        <w:rPr>
          <w:rFonts w:ascii="Arial" w:hAnsi="Arial" w:cs="Arial"/>
          <w:color w:val="222222"/>
        </w:rPr>
        <w:t xml:space="preserve"> </w:t>
      </w:r>
      <w:proofErr w:type="spellStart"/>
      <w:r>
        <w:rPr>
          <w:rFonts w:ascii="Arial" w:hAnsi="Arial" w:cs="Arial"/>
          <w:color w:val="222222"/>
        </w:rPr>
        <w:t>Ruragri</w:t>
      </w:r>
      <w:proofErr w:type="spellEnd"/>
      <w:r>
        <w:rPr>
          <w:rFonts w:ascii="Arial" w:hAnsi="Arial" w:cs="Arial"/>
          <w:color w:val="222222"/>
        </w:rPr>
        <w:t>), co-rédactrice du</w:t>
      </w:r>
      <w:proofErr w:type="gramStart"/>
      <w:r>
        <w:rPr>
          <w:rFonts w:ascii="Arial" w:hAnsi="Arial" w:cs="Arial"/>
          <w:color w:val="222222"/>
        </w:rPr>
        <w:t xml:space="preserve"> «</w:t>
      </w:r>
      <w:proofErr w:type="spellStart"/>
      <w:r>
        <w:rPr>
          <w:rFonts w:ascii="Arial" w:hAnsi="Arial" w:cs="Arial"/>
          <w:color w:val="222222"/>
        </w:rPr>
        <w:t>conceptual</w:t>
      </w:r>
      <w:proofErr w:type="spellEnd"/>
      <w:proofErr w:type="gramEnd"/>
      <w:r>
        <w:rPr>
          <w:rFonts w:ascii="Arial" w:hAnsi="Arial" w:cs="Arial"/>
          <w:color w:val="222222"/>
        </w:rPr>
        <w:t xml:space="preserve"> </w:t>
      </w:r>
      <w:proofErr w:type="spellStart"/>
      <w:r>
        <w:rPr>
          <w:rFonts w:ascii="Arial" w:hAnsi="Arial" w:cs="Arial"/>
          <w:color w:val="222222"/>
        </w:rPr>
        <w:t>framework</w:t>
      </w:r>
      <w:proofErr w:type="spellEnd"/>
      <w:r>
        <w:rPr>
          <w:rFonts w:ascii="Arial" w:hAnsi="Arial" w:cs="Arial"/>
          <w:color w:val="222222"/>
        </w:rPr>
        <w:t>»</w:t>
      </w:r>
    </w:p>
    <w:p w:rsidR="006D7C9B" w:rsidRDefault="006D7C9B" w:rsidP="006D7C9B">
      <w:pPr>
        <w:numPr>
          <w:ilvl w:val="0"/>
          <w:numId w:val="6"/>
        </w:numPr>
        <w:shd w:val="clear" w:color="auto" w:fill="FFFFFF"/>
        <w:spacing w:before="100" w:beforeAutospacing="1" w:after="120" w:line="240" w:lineRule="auto"/>
        <w:rPr>
          <w:rFonts w:ascii="Arial" w:hAnsi="Arial" w:cs="Arial"/>
          <w:color w:val="222222"/>
        </w:rPr>
      </w:pPr>
      <w:r>
        <w:rPr>
          <w:rFonts w:ascii="Arial" w:hAnsi="Arial" w:cs="Arial"/>
          <w:color w:val="222222"/>
        </w:rPr>
        <w:t>Coordinatrice du projet Prunus, Réalités et perspectives de l’écologisation en arboriculture fruitière, APR Pesticides, 2013-2015</w:t>
      </w:r>
    </w:p>
    <w:p w:rsidR="006D7C9B" w:rsidRDefault="006D7C9B" w:rsidP="006D7C9B">
      <w:pPr>
        <w:numPr>
          <w:ilvl w:val="0"/>
          <w:numId w:val="6"/>
        </w:numPr>
        <w:shd w:val="clear" w:color="auto" w:fill="FFFFFF"/>
        <w:spacing w:before="100" w:beforeAutospacing="1" w:after="120" w:line="240" w:lineRule="auto"/>
        <w:rPr>
          <w:rFonts w:ascii="Arial" w:hAnsi="Arial" w:cs="Arial"/>
          <w:color w:val="222222"/>
        </w:rPr>
      </w:pPr>
      <w:r>
        <w:rPr>
          <w:rFonts w:ascii="Arial" w:hAnsi="Arial" w:cs="Arial"/>
          <w:color w:val="222222"/>
        </w:rPr>
        <w:lastRenderedPageBreak/>
        <w:t xml:space="preserve">Responsable de l’équipe française et du volet gouvernance, projet européen </w:t>
      </w:r>
      <w:proofErr w:type="spellStart"/>
      <w:r>
        <w:rPr>
          <w:rFonts w:ascii="Arial" w:hAnsi="Arial" w:cs="Arial"/>
          <w:color w:val="222222"/>
        </w:rPr>
        <w:t>Healthygrowth</w:t>
      </w:r>
      <w:proofErr w:type="spellEnd"/>
      <w:r>
        <w:rPr>
          <w:rFonts w:ascii="Arial" w:hAnsi="Arial" w:cs="Arial"/>
          <w:color w:val="222222"/>
        </w:rPr>
        <w:t xml:space="preserve"> (2013- 2015) sur le maintien des valeurs dans la croissance de l’AB </w:t>
      </w:r>
      <w:hyperlink r:id="rId36" w:tgtFrame="_blank" w:history="1">
        <w:r>
          <w:rPr>
            <w:rStyle w:val="Lienhypertexte"/>
            <w:rFonts w:ascii="Arial" w:hAnsi="Arial" w:cs="Arial"/>
            <w:color w:val="6C9223"/>
          </w:rPr>
          <w:t>cliquez ici</w:t>
        </w:r>
      </w:hyperlink>
    </w:p>
    <w:p w:rsidR="006D7C9B" w:rsidRDefault="00000000" w:rsidP="006D7C9B">
      <w:pPr>
        <w:shd w:val="clear" w:color="auto" w:fill="FFFFFF"/>
        <w:spacing w:after="0"/>
        <w:rPr>
          <w:rFonts w:ascii="Arial" w:hAnsi="Arial" w:cs="Arial"/>
          <w:color w:val="222222"/>
        </w:rPr>
      </w:pPr>
      <w:hyperlink r:id="rId37" w:tgtFrame="_blank" w:tooltip="CV Francais" w:history="1">
        <w:r w:rsidR="006D7C9B">
          <w:rPr>
            <w:rStyle w:val="ezstring-field"/>
            <w:rFonts w:ascii="Arial" w:hAnsi="Arial" w:cs="Arial"/>
            <w:color w:val="6C9223"/>
            <w:bdr w:val="none" w:sz="0" w:space="0" w:color="auto" w:frame="1"/>
          </w:rPr>
          <w:t xml:space="preserve">CV </w:t>
        </w:r>
        <w:proofErr w:type="spellStart"/>
        <w:r w:rsidR="006D7C9B">
          <w:rPr>
            <w:rStyle w:val="ezstring-field"/>
            <w:rFonts w:ascii="Arial" w:hAnsi="Arial" w:cs="Arial"/>
            <w:color w:val="6C9223"/>
            <w:bdr w:val="none" w:sz="0" w:space="0" w:color="auto" w:frame="1"/>
          </w:rPr>
          <w:t>Francais</w:t>
        </w:r>
        <w:r w:rsidR="006D7C9B">
          <w:rPr>
            <w:rStyle w:val="btn-info"/>
            <w:rFonts w:ascii="Arial" w:hAnsi="Arial" w:cs="Arial"/>
            <w:color w:val="222222"/>
            <w:bdr w:val="none" w:sz="0" w:space="0" w:color="auto" w:frame="1"/>
          </w:rPr>
          <w:t>pdf</w:t>
        </w:r>
        <w:proofErr w:type="spellEnd"/>
        <w:r w:rsidR="006D7C9B">
          <w:rPr>
            <w:rStyle w:val="btn-info"/>
            <w:rFonts w:ascii="Arial" w:hAnsi="Arial" w:cs="Arial"/>
            <w:color w:val="222222"/>
            <w:bdr w:val="none" w:sz="0" w:space="0" w:color="auto" w:frame="1"/>
          </w:rPr>
          <w:t xml:space="preserve"> - 825 </w:t>
        </w:r>
        <w:proofErr w:type="spellStart"/>
        <w:r w:rsidR="006D7C9B">
          <w:rPr>
            <w:rStyle w:val="btn-info"/>
            <w:rFonts w:ascii="Arial" w:hAnsi="Arial" w:cs="Arial"/>
            <w:color w:val="222222"/>
            <w:bdr w:val="none" w:sz="0" w:space="0" w:color="auto" w:frame="1"/>
          </w:rPr>
          <w:t>kB</w:t>
        </w:r>
        <w:proofErr w:type="spellEnd"/>
      </w:hyperlink>
    </w:p>
    <w:p w:rsidR="006D7C9B" w:rsidRDefault="00000000" w:rsidP="006D7C9B">
      <w:pPr>
        <w:shd w:val="clear" w:color="auto" w:fill="FFFFFF"/>
        <w:rPr>
          <w:rFonts w:ascii="Arial" w:hAnsi="Arial" w:cs="Arial"/>
          <w:color w:val="222222"/>
        </w:rPr>
      </w:pPr>
      <w:hyperlink r:id="rId38" w:tgtFrame="_blank" w:tooltip="CV Anglais" w:history="1">
        <w:r w:rsidR="006D7C9B">
          <w:rPr>
            <w:rStyle w:val="ezstring-field"/>
            <w:rFonts w:ascii="Arial" w:hAnsi="Arial" w:cs="Arial"/>
            <w:color w:val="6C9223"/>
            <w:bdr w:val="none" w:sz="0" w:space="0" w:color="auto" w:frame="1"/>
          </w:rPr>
          <w:t xml:space="preserve">CV </w:t>
        </w:r>
        <w:proofErr w:type="spellStart"/>
        <w:r w:rsidR="006D7C9B">
          <w:rPr>
            <w:rStyle w:val="ezstring-field"/>
            <w:rFonts w:ascii="Arial" w:hAnsi="Arial" w:cs="Arial"/>
            <w:color w:val="6C9223"/>
            <w:bdr w:val="none" w:sz="0" w:space="0" w:color="auto" w:frame="1"/>
          </w:rPr>
          <w:t>Anglais</w:t>
        </w:r>
        <w:r w:rsidR="006D7C9B">
          <w:rPr>
            <w:rStyle w:val="btn-info"/>
            <w:rFonts w:ascii="Arial" w:hAnsi="Arial" w:cs="Arial"/>
            <w:color w:val="222222"/>
            <w:bdr w:val="none" w:sz="0" w:space="0" w:color="auto" w:frame="1"/>
          </w:rPr>
          <w:t>pdf</w:t>
        </w:r>
        <w:proofErr w:type="spellEnd"/>
        <w:r w:rsidR="006D7C9B">
          <w:rPr>
            <w:rStyle w:val="btn-info"/>
            <w:rFonts w:ascii="Arial" w:hAnsi="Arial" w:cs="Arial"/>
            <w:color w:val="222222"/>
            <w:bdr w:val="none" w:sz="0" w:space="0" w:color="auto" w:frame="1"/>
          </w:rPr>
          <w:t xml:space="preserve"> - 825 </w:t>
        </w:r>
        <w:proofErr w:type="spellStart"/>
        <w:r w:rsidR="006D7C9B">
          <w:rPr>
            <w:rStyle w:val="btn-info"/>
            <w:rFonts w:ascii="Arial" w:hAnsi="Arial" w:cs="Arial"/>
            <w:color w:val="222222"/>
            <w:bdr w:val="none" w:sz="0" w:space="0" w:color="auto" w:frame="1"/>
          </w:rPr>
          <w:t>kB</w:t>
        </w:r>
        <w:proofErr w:type="spellEnd"/>
      </w:hyperlink>
    </w:p>
    <w:p w:rsidR="006D7C9B" w:rsidRDefault="006D7C9B" w:rsidP="006D7C9B">
      <w:pPr>
        <w:pStyle w:val="NormalWeb"/>
        <w:shd w:val="clear" w:color="auto" w:fill="FFFFFF"/>
        <w:spacing w:before="0" w:beforeAutospacing="0" w:after="360" w:afterAutospacing="0"/>
        <w:rPr>
          <w:rFonts w:ascii="Arial" w:hAnsi="Arial" w:cs="Arial"/>
          <w:color w:val="222222"/>
        </w:rPr>
      </w:pPr>
      <w:r>
        <w:rPr>
          <w:rStyle w:val="Accentuation"/>
          <w:rFonts w:ascii="Arial" w:eastAsiaTheme="majorEastAsia" w:hAnsi="Arial" w:cs="Arial"/>
          <w:b/>
          <w:bCs/>
          <w:color w:val="222222"/>
        </w:rPr>
        <w:t>►</w:t>
      </w:r>
      <w:r>
        <w:rPr>
          <w:rStyle w:val="lev"/>
          <w:rFonts w:ascii="Arial" w:eastAsiaTheme="majorEastAsia" w:hAnsi="Arial" w:cs="Arial"/>
          <w:color w:val="222222"/>
        </w:rPr>
        <w:t> Quelques articles</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 </w:t>
      </w:r>
      <w:proofErr w:type="spellStart"/>
      <w:r>
        <w:rPr>
          <w:rFonts w:ascii="Arial" w:hAnsi="Arial" w:cs="Arial"/>
          <w:color w:val="222222"/>
        </w:rPr>
        <w:t>Niederle</w:t>
      </w:r>
      <w:proofErr w:type="spellEnd"/>
      <w:r>
        <w:rPr>
          <w:rFonts w:ascii="Arial" w:hAnsi="Arial" w:cs="Arial"/>
          <w:color w:val="222222"/>
        </w:rPr>
        <w:t xml:space="preserve"> P., Ollivier G., 2019. Alliances et controverses dans la mise en politique de l’agroécologie au Brésil et en France, </w:t>
      </w:r>
      <w:r>
        <w:rPr>
          <w:rStyle w:val="Accentuation"/>
          <w:rFonts w:ascii="Arial" w:hAnsi="Arial" w:cs="Arial"/>
          <w:color w:val="222222"/>
        </w:rPr>
        <w:t>Natures Sciences Sociétés</w:t>
      </w:r>
      <w:r>
        <w:rPr>
          <w:rFonts w:ascii="Arial" w:hAnsi="Arial" w:cs="Arial"/>
          <w:color w:val="222222"/>
        </w:rPr>
        <w:t> 27, 1, 6-19. https://doi.org/10.1051/nss/2019015</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w:t>
      </w:r>
      <w:r>
        <w:rPr>
          <w:rFonts w:ascii="Arial" w:hAnsi="Arial" w:cs="Arial"/>
          <w:color w:val="222222"/>
        </w:rPr>
        <w:t xml:space="preserve">., Garçon L., </w:t>
      </w:r>
      <w:proofErr w:type="spellStart"/>
      <w:r>
        <w:rPr>
          <w:rFonts w:ascii="Arial" w:hAnsi="Arial" w:cs="Arial"/>
          <w:color w:val="222222"/>
        </w:rPr>
        <w:t>Brunori</w:t>
      </w:r>
      <w:proofErr w:type="spellEnd"/>
      <w:r>
        <w:rPr>
          <w:rFonts w:ascii="Arial" w:hAnsi="Arial" w:cs="Arial"/>
          <w:color w:val="222222"/>
        </w:rPr>
        <w:t xml:space="preserve"> G., 2018. Territorial </w:t>
      </w:r>
      <w:proofErr w:type="spellStart"/>
      <w:r>
        <w:rPr>
          <w:rFonts w:ascii="Arial" w:hAnsi="Arial" w:cs="Arial"/>
          <w:color w:val="222222"/>
        </w:rPr>
        <w:t>agrifood</w:t>
      </w:r>
      <w:proofErr w:type="spellEnd"/>
      <w:r>
        <w:rPr>
          <w:rFonts w:ascii="Arial" w:hAnsi="Arial" w:cs="Arial"/>
          <w:color w:val="222222"/>
        </w:rPr>
        <w:t xml:space="preserve"> </w:t>
      </w:r>
      <w:proofErr w:type="spellStart"/>
      <w:proofErr w:type="gramStart"/>
      <w:r>
        <w:rPr>
          <w:rFonts w:ascii="Arial" w:hAnsi="Arial" w:cs="Arial"/>
          <w:color w:val="222222"/>
        </w:rPr>
        <w:t>systems</w:t>
      </w:r>
      <w:proofErr w:type="spellEnd"/>
      <w:r>
        <w:rPr>
          <w:rFonts w:ascii="Arial" w:hAnsi="Arial" w:cs="Arial"/>
          <w:color w:val="222222"/>
        </w:rPr>
        <w:t>:</w:t>
      </w:r>
      <w:proofErr w:type="gramEnd"/>
      <w:r>
        <w:rPr>
          <w:rFonts w:ascii="Arial" w:hAnsi="Arial" w:cs="Arial"/>
          <w:color w:val="222222"/>
        </w:rPr>
        <w:t xml:space="preserve"> a </w:t>
      </w:r>
      <w:proofErr w:type="spellStart"/>
      <w:r>
        <w:rPr>
          <w:rFonts w:ascii="Arial" w:hAnsi="Arial" w:cs="Arial"/>
          <w:color w:val="222222"/>
        </w:rPr>
        <w:t>Franco-Italian</w:t>
      </w:r>
      <w:proofErr w:type="spellEnd"/>
      <w:r>
        <w:rPr>
          <w:rFonts w:ascii="Arial" w:hAnsi="Arial" w:cs="Arial"/>
          <w:color w:val="222222"/>
        </w:rPr>
        <w:t xml:space="preserve"> contribution to the </w:t>
      </w:r>
      <w:proofErr w:type="spellStart"/>
      <w:r>
        <w:rPr>
          <w:rFonts w:ascii="Arial" w:hAnsi="Arial" w:cs="Arial"/>
          <w:color w:val="222222"/>
        </w:rPr>
        <w:t>debates</w:t>
      </w:r>
      <w:proofErr w:type="spellEnd"/>
      <w:r>
        <w:rPr>
          <w:rFonts w:ascii="Arial" w:hAnsi="Arial" w:cs="Arial"/>
          <w:color w:val="222222"/>
        </w:rPr>
        <w:t xml:space="preserve"> to the </w:t>
      </w:r>
      <w:proofErr w:type="spellStart"/>
      <w:r>
        <w:rPr>
          <w:rFonts w:ascii="Arial" w:hAnsi="Arial" w:cs="Arial"/>
          <w:color w:val="222222"/>
        </w:rPr>
        <w:t>debates</w:t>
      </w:r>
      <w:proofErr w:type="spellEnd"/>
      <w:r>
        <w:rPr>
          <w:rFonts w:ascii="Arial" w:hAnsi="Arial" w:cs="Arial"/>
          <w:color w:val="222222"/>
        </w:rPr>
        <w:t xml:space="preserve"> over </w:t>
      </w:r>
      <w:proofErr w:type="spellStart"/>
      <w:r>
        <w:rPr>
          <w:rFonts w:ascii="Arial" w:hAnsi="Arial" w:cs="Arial"/>
          <w:color w:val="222222"/>
        </w:rPr>
        <w:t>agrifood</w:t>
      </w:r>
      <w:proofErr w:type="spellEnd"/>
      <w:r>
        <w:rPr>
          <w:rFonts w:ascii="Arial" w:hAnsi="Arial" w:cs="Arial"/>
          <w:color w:val="222222"/>
        </w:rPr>
        <w:t xml:space="preserve"> </w:t>
      </w:r>
      <w:proofErr w:type="spellStart"/>
      <w:r>
        <w:rPr>
          <w:rFonts w:ascii="Arial" w:hAnsi="Arial" w:cs="Arial"/>
          <w:color w:val="222222"/>
        </w:rPr>
        <w:t>systems</w:t>
      </w:r>
      <w:proofErr w:type="spellEnd"/>
      <w:r>
        <w:rPr>
          <w:rFonts w:ascii="Arial" w:hAnsi="Arial" w:cs="Arial"/>
          <w:color w:val="222222"/>
        </w:rPr>
        <w:t xml:space="preserve"> transitions in rural areas. </w:t>
      </w:r>
      <w:r>
        <w:rPr>
          <w:rStyle w:val="Accentuation"/>
          <w:rFonts w:ascii="Arial" w:hAnsi="Arial" w:cs="Arial"/>
          <w:color w:val="222222"/>
        </w:rPr>
        <w:t>JRS</w:t>
      </w:r>
      <w:r>
        <w:rPr>
          <w:rFonts w:ascii="Arial" w:hAnsi="Arial" w:cs="Arial"/>
          <w:color w:val="222222"/>
        </w:rPr>
        <w:t>. 10.1016/j.jrurstud.2018.11.007</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w:t>
      </w:r>
      <w:r>
        <w:rPr>
          <w:rFonts w:ascii="Arial" w:hAnsi="Arial" w:cs="Arial"/>
          <w:color w:val="222222"/>
        </w:rPr>
        <w:t xml:space="preserve">. </w:t>
      </w:r>
      <w:proofErr w:type="spellStart"/>
      <w:r>
        <w:rPr>
          <w:rFonts w:ascii="Arial" w:hAnsi="Arial" w:cs="Arial"/>
          <w:color w:val="222222"/>
        </w:rPr>
        <w:t>Transdisciplinarity</w:t>
      </w:r>
      <w:proofErr w:type="spellEnd"/>
      <w:r>
        <w:rPr>
          <w:rFonts w:ascii="Arial" w:hAnsi="Arial" w:cs="Arial"/>
          <w:color w:val="222222"/>
        </w:rPr>
        <w:t xml:space="preserve"> in </w:t>
      </w:r>
      <w:proofErr w:type="spellStart"/>
      <w:r>
        <w:rPr>
          <w:rFonts w:ascii="Arial" w:hAnsi="Arial" w:cs="Arial"/>
          <w:color w:val="222222"/>
        </w:rPr>
        <w:t>Research</w:t>
      </w:r>
      <w:proofErr w:type="spellEnd"/>
      <w:r>
        <w:rPr>
          <w:rFonts w:ascii="Arial" w:hAnsi="Arial" w:cs="Arial"/>
          <w:color w:val="222222"/>
        </w:rPr>
        <w:t xml:space="preserve"> about </w:t>
      </w:r>
      <w:proofErr w:type="spellStart"/>
      <w:r>
        <w:rPr>
          <w:rFonts w:ascii="Arial" w:hAnsi="Arial" w:cs="Arial"/>
          <w:color w:val="222222"/>
        </w:rPr>
        <w:t>Agrifood</w:t>
      </w:r>
      <w:proofErr w:type="spellEnd"/>
      <w:r>
        <w:rPr>
          <w:rFonts w:ascii="Arial" w:hAnsi="Arial" w:cs="Arial"/>
          <w:color w:val="222222"/>
        </w:rPr>
        <w:t xml:space="preserve"> </w:t>
      </w:r>
      <w:proofErr w:type="spellStart"/>
      <w:r>
        <w:rPr>
          <w:rFonts w:ascii="Arial" w:hAnsi="Arial" w:cs="Arial"/>
          <w:color w:val="222222"/>
        </w:rPr>
        <w:t>Systems</w:t>
      </w:r>
      <w:proofErr w:type="spellEnd"/>
      <w:r>
        <w:rPr>
          <w:rFonts w:ascii="Arial" w:hAnsi="Arial" w:cs="Arial"/>
          <w:color w:val="222222"/>
        </w:rPr>
        <w:t xml:space="preserve"> </w:t>
      </w:r>
      <w:proofErr w:type="gramStart"/>
      <w:r>
        <w:rPr>
          <w:rFonts w:ascii="Arial" w:hAnsi="Arial" w:cs="Arial"/>
          <w:color w:val="222222"/>
        </w:rPr>
        <w:t>Transitions:</w:t>
      </w:r>
      <w:proofErr w:type="gramEnd"/>
      <w:r>
        <w:rPr>
          <w:rFonts w:ascii="Arial" w:hAnsi="Arial" w:cs="Arial"/>
          <w:color w:val="222222"/>
        </w:rPr>
        <w:t xml:space="preserve"> A </w:t>
      </w:r>
      <w:proofErr w:type="spellStart"/>
      <w:r>
        <w:rPr>
          <w:rFonts w:ascii="Arial" w:hAnsi="Arial" w:cs="Arial"/>
          <w:color w:val="222222"/>
        </w:rPr>
        <w:t>Pragmatist</w:t>
      </w:r>
      <w:proofErr w:type="spellEnd"/>
      <w:r>
        <w:rPr>
          <w:rFonts w:ascii="Arial" w:hAnsi="Arial" w:cs="Arial"/>
          <w:color w:val="222222"/>
        </w:rPr>
        <w:t xml:space="preserve"> </w:t>
      </w:r>
      <w:proofErr w:type="spellStart"/>
      <w:r>
        <w:rPr>
          <w:rFonts w:ascii="Arial" w:hAnsi="Arial" w:cs="Arial"/>
          <w:color w:val="222222"/>
        </w:rPr>
        <w:t>Approach</w:t>
      </w:r>
      <w:proofErr w:type="spellEnd"/>
      <w:r>
        <w:rPr>
          <w:rFonts w:ascii="Arial" w:hAnsi="Arial" w:cs="Arial"/>
          <w:color w:val="222222"/>
        </w:rPr>
        <w:t xml:space="preserve"> to </w:t>
      </w:r>
      <w:proofErr w:type="spellStart"/>
      <w:r>
        <w:rPr>
          <w:rFonts w:ascii="Arial" w:hAnsi="Arial" w:cs="Arial"/>
          <w:color w:val="222222"/>
        </w:rPr>
        <w:t>Processes</w:t>
      </w:r>
      <w:proofErr w:type="spellEnd"/>
      <w:r>
        <w:rPr>
          <w:rFonts w:ascii="Arial" w:hAnsi="Arial" w:cs="Arial"/>
          <w:color w:val="222222"/>
        </w:rPr>
        <w:t xml:space="preserve"> of </w:t>
      </w:r>
      <w:proofErr w:type="spellStart"/>
      <w:r>
        <w:rPr>
          <w:rFonts w:ascii="Arial" w:hAnsi="Arial" w:cs="Arial"/>
          <w:color w:val="222222"/>
        </w:rPr>
        <w:t>Attachment</w:t>
      </w:r>
      <w:proofErr w:type="spellEnd"/>
      <w:r>
        <w:rPr>
          <w:rFonts w:ascii="Arial" w:hAnsi="Arial" w:cs="Arial"/>
          <w:color w:val="222222"/>
        </w:rPr>
        <w:t>. </w:t>
      </w:r>
      <w:proofErr w:type="spellStart"/>
      <w:proofErr w:type="gramStart"/>
      <w:r>
        <w:rPr>
          <w:rStyle w:val="Accentuation"/>
          <w:rFonts w:ascii="Arial" w:hAnsi="Arial" w:cs="Arial"/>
          <w:color w:val="222222"/>
        </w:rPr>
        <w:t>Sustainability</w:t>
      </w:r>
      <w:proofErr w:type="spellEnd"/>
      <w:r>
        <w:rPr>
          <w:rFonts w:ascii="Arial" w:hAnsi="Arial" w:cs="Arial"/>
          <w:color w:val="222222"/>
        </w:rPr>
        <w:t>  </w:t>
      </w:r>
      <w:r>
        <w:rPr>
          <w:rStyle w:val="lev"/>
          <w:rFonts w:ascii="Arial" w:hAnsi="Arial" w:cs="Arial"/>
          <w:color w:val="222222"/>
        </w:rPr>
        <w:t>2018</w:t>
      </w:r>
      <w:proofErr w:type="gramEnd"/>
      <w:r>
        <w:rPr>
          <w:rFonts w:ascii="Arial" w:hAnsi="Arial" w:cs="Arial"/>
          <w:color w:val="222222"/>
        </w:rPr>
        <w:t>, </w:t>
      </w:r>
      <w:r>
        <w:rPr>
          <w:rStyle w:val="Accentuation"/>
          <w:rFonts w:ascii="Arial" w:hAnsi="Arial" w:cs="Arial"/>
          <w:color w:val="222222"/>
        </w:rPr>
        <w:t>10</w:t>
      </w:r>
      <w:r>
        <w:rPr>
          <w:rFonts w:ascii="Arial" w:hAnsi="Arial" w:cs="Arial"/>
          <w:color w:val="222222"/>
        </w:rPr>
        <w:t>, 1241. 10.3390/su10041241</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w:t>
      </w:r>
      <w:r>
        <w:rPr>
          <w:rFonts w:ascii="Arial" w:hAnsi="Arial" w:cs="Arial"/>
          <w:color w:val="222222"/>
        </w:rPr>
        <w:t xml:space="preserve"> Dawson J., 2018. The </w:t>
      </w:r>
      <w:proofErr w:type="spellStart"/>
      <w:r>
        <w:rPr>
          <w:rFonts w:ascii="Arial" w:hAnsi="Arial" w:cs="Arial"/>
          <w:color w:val="222222"/>
        </w:rPr>
        <w:t>agroecology</w:t>
      </w:r>
      <w:proofErr w:type="spellEnd"/>
      <w:r>
        <w:rPr>
          <w:rFonts w:ascii="Arial" w:hAnsi="Arial" w:cs="Arial"/>
          <w:color w:val="222222"/>
        </w:rPr>
        <w:t xml:space="preserve"> of </w:t>
      </w:r>
      <w:proofErr w:type="spellStart"/>
      <w:r>
        <w:rPr>
          <w:rFonts w:ascii="Arial" w:hAnsi="Arial" w:cs="Arial"/>
          <w:color w:val="222222"/>
        </w:rPr>
        <w:t>agrifood</w:t>
      </w:r>
      <w:proofErr w:type="spellEnd"/>
      <w:r>
        <w:rPr>
          <w:rFonts w:ascii="Arial" w:hAnsi="Arial" w:cs="Arial"/>
          <w:color w:val="222222"/>
        </w:rPr>
        <w:t xml:space="preserve"> </w:t>
      </w:r>
      <w:proofErr w:type="spellStart"/>
      <w:proofErr w:type="gramStart"/>
      <w:r>
        <w:rPr>
          <w:rFonts w:ascii="Arial" w:hAnsi="Arial" w:cs="Arial"/>
          <w:color w:val="222222"/>
        </w:rPr>
        <w:t>systems</w:t>
      </w:r>
      <w:proofErr w:type="spellEnd"/>
      <w:r>
        <w:rPr>
          <w:rFonts w:ascii="Arial" w:hAnsi="Arial" w:cs="Arial"/>
          <w:color w:val="222222"/>
        </w:rPr>
        <w:t>:</w:t>
      </w:r>
      <w:proofErr w:type="gramEnd"/>
      <w:r>
        <w:rPr>
          <w:rFonts w:ascii="Arial" w:hAnsi="Arial" w:cs="Arial"/>
          <w:color w:val="222222"/>
        </w:rPr>
        <w:t xml:space="preserve"> </w:t>
      </w:r>
      <w:proofErr w:type="spellStart"/>
      <w:r>
        <w:rPr>
          <w:rFonts w:ascii="Arial" w:hAnsi="Arial" w:cs="Arial"/>
          <w:color w:val="222222"/>
        </w:rPr>
        <w:t>reconnecting</w:t>
      </w:r>
      <w:proofErr w:type="spellEnd"/>
      <w:r>
        <w:rPr>
          <w:rFonts w:ascii="Arial" w:hAnsi="Arial" w:cs="Arial"/>
          <w:color w:val="222222"/>
        </w:rPr>
        <w:t xml:space="preserve"> agriculture, </w:t>
      </w:r>
      <w:proofErr w:type="spellStart"/>
      <w:r>
        <w:rPr>
          <w:rFonts w:ascii="Arial" w:hAnsi="Arial" w:cs="Arial"/>
          <w:color w:val="222222"/>
        </w:rPr>
        <w:t>food</w:t>
      </w:r>
      <w:proofErr w:type="spellEnd"/>
      <w:r>
        <w:rPr>
          <w:rFonts w:ascii="Arial" w:hAnsi="Arial" w:cs="Arial"/>
          <w:color w:val="222222"/>
        </w:rPr>
        <w:t xml:space="preserve"> and the </w:t>
      </w:r>
      <w:proofErr w:type="spellStart"/>
      <w:r>
        <w:rPr>
          <w:rFonts w:ascii="Arial" w:hAnsi="Arial" w:cs="Arial"/>
          <w:color w:val="222222"/>
        </w:rPr>
        <w:t>environment</w:t>
      </w:r>
      <w:proofErr w:type="spellEnd"/>
      <w:r>
        <w:rPr>
          <w:rFonts w:ascii="Arial" w:hAnsi="Arial" w:cs="Arial"/>
          <w:color w:val="222222"/>
        </w:rPr>
        <w:t>, </w:t>
      </w:r>
      <w:proofErr w:type="spellStart"/>
      <w:r>
        <w:rPr>
          <w:rStyle w:val="Accentuation"/>
          <w:rFonts w:ascii="Arial" w:hAnsi="Arial" w:cs="Arial"/>
          <w:color w:val="222222"/>
        </w:rPr>
        <w:t>Agroecology</w:t>
      </w:r>
      <w:proofErr w:type="spellEnd"/>
      <w:r>
        <w:rPr>
          <w:rStyle w:val="Accentuation"/>
          <w:rFonts w:ascii="Arial" w:hAnsi="Arial" w:cs="Arial"/>
          <w:color w:val="222222"/>
        </w:rPr>
        <w:t xml:space="preserve"> and </w:t>
      </w:r>
      <w:proofErr w:type="spellStart"/>
      <w:r>
        <w:rPr>
          <w:rStyle w:val="Accentuation"/>
          <w:rFonts w:ascii="Arial" w:hAnsi="Arial" w:cs="Arial"/>
          <w:color w:val="222222"/>
        </w:rPr>
        <w:t>Sustainable</w:t>
      </w:r>
      <w:proofErr w:type="spellEnd"/>
      <w:r>
        <w:rPr>
          <w:rStyle w:val="Accentuation"/>
          <w:rFonts w:ascii="Arial" w:hAnsi="Arial" w:cs="Arial"/>
          <w:color w:val="222222"/>
        </w:rPr>
        <w:t xml:space="preserve"> Food </w:t>
      </w:r>
      <w:proofErr w:type="spellStart"/>
      <w:r>
        <w:rPr>
          <w:rStyle w:val="Accentuation"/>
          <w:rFonts w:ascii="Arial" w:hAnsi="Arial" w:cs="Arial"/>
          <w:color w:val="222222"/>
        </w:rPr>
        <w:t>Systems</w:t>
      </w:r>
      <w:proofErr w:type="spellEnd"/>
      <w:r>
        <w:rPr>
          <w:rFonts w:ascii="Arial" w:hAnsi="Arial" w:cs="Arial"/>
          <w:color w:val="222222"/>
        </w:rPr>
        <w:t>, 42, 6, 629-636</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w:t>
      </w:r>
      <w:r>
        <w:rPr>
          <w:rFonts w:ascii="Arial" w:hAnsi="Arial" w:cs="Arial"/>
          <w:color w:val="222222"/>
        </w:rPr>
        <w:t> 2017. La fabrique sociale de l’écologisation de l’agriculture, Ed. La Discussion, Marseille.</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 </w:t>
      </w:r>
      <w:proofErr w:type="spellStart"/>
      <w:r>
        <w:rPr>
          <w:rFonts w:ascii="Arial" w:hAnsi="Arial" w:cs="Arial"/>
          <w:color w:val="222222"/>
        </w:rPr>
        <w:t>Noe</w:t>
      </w:r>
      <w:proofErr w:type="spellEnd"/>
      <w:r>
        <w:rPr>
          <w:rFonts w:ascii="Arial" w:hAnsi="Arial" w:cs="Arial"/>
          <w:color w:val="222222"/>
        </w:rPr>
        <w:t xml:space="preserve"> E., 2017. Values and volumes in </w:t>
      </w:r>
      <w:proofErr w:type="spellStart"/>
      <w:r>
        <w:rPr>
          <w:rFonts w:ascii="Arial" w:hAnsi="Arial" w:cs="Arial"/>
          <w:color w:val="222222"/>
        </w:rPr>
        <w:t>sustainable</w:t>
      </w:r>
      <w:proofErr w:type="spellEnd"/>
      <w:r>
        <w:rPr>
          <w:rFonts w:ascii="Arial" w:hAnsi="Arial" w:cs="Arial"/>
          <w:color w:val="222222"/>
        </w:rPr>
        <w:t xml:space="preserve"> </w:t>
      </w:r>
      <w:proofErr w:type="spellStart"/>
      <w:r>
        <w:rPr>
          <w:rFonts w:ascii="Arial" w:hAnsi="Arial" w:cs="Arial"/>
          <w:color w:val="222222"/>
        </w:rPr>
        <w:t>organic</w:t>
      </w:r>
      <w:proofErr w:type="spellEnd"/>
      <w:r>
        <w:rPr>
          <w:rFonts w:ascii="Arial" w:hAnsi="Arial" w:cs="Arial"/>
          <w:color w:val="222222"/>
        </w:rPr>
        <w:t xml:space="preserve"> </w:t>
      </w:r>
      <w:proofErr w:type="spellStart"/>
      <w:r>
        <w:rPr>
          <w:rFonts w:ascii="Arial" w:hAnsi="Arial" w:cs="Arial"/>
          <w:color w:val="222222"/>
        </w:rPr>
        <w:t>market</w:t>
      </w:r>
      <w:proofErr w:type="spellEnd"/>
      <w:r>
        <w:rPr>
          <w:rFonts w:ascii="Arial" w:hAnsi="Arial" w:cs="Arial"/>
          <w:color w:val="222222"/>
        </w:rPr>
        <w:t xml:space="preserve"> </w:t>
      </w:r>
      <w:proofErr w:type="spellStart"/>
      <w:r>
        <w:rPr>
          <w:rFonts w:ascii="Arial" w:hAnsi="Arial" w:cs="Arial"/>
          <w:color w:val="222222"/>
        </w:rPr>
        <w:t>chains</w:t>
      </w:r>
      <w:proofErr w:type="spellEnd"/>
      <w:r>
        <w:rPr>
          <w:rFonts w:ascii="Arial" w:hAnsi="Arial" w:cs="Arial"/>
          <w:color w:val="222222"/>
        </w:rPr>
        <w:t xml:space="preserve"> – a </w:t>
      </w:r>
      <w:proofErr w:type="spellStart"/>
      <w:r>
        <w:rPr>
          <w:rFonts w:ascii="Arial" w:hAnsi="Arial" w:cs="Arial"/>
          <w:color w:val="222222"/>
        </w:rPr>
        <w:t>multiperspectival</w:t>
      </w:r>
      <w:proofErr w:type="spellEnd"/>
      <w:r>
        <w:rPr>
          <w:rFonts w:ascii="Arial" w:hAnsi="Arial" w:cs="Arial"/>
          <w:color w:val="222222"/>
        </w:rPr>
        <w:t xml:space="preserve"> </w:t>
      </w:r>
      <w:proofErr w:type="spellStart"/>
      <w:r>
        <w:rPr>
          <w:rFonts w:ascii="Arial" w:hAnsi="Arial" w:cs="Arial"/>
          <w:color w:val="222222"/>
        </w:rPr>
        <w:t>analysis</w:t>
      </w:r>
      <w:proofErr w:type="spellEnd"/>
      <w:r>
        <w:rPr>
          <w:rFonts w:ascii="Arial" w:hAnsi="Arial" w:cs="Arial"/>
          <w:color w:val="222222"/>
        </w:rPr>
        <w:t>, </w:t>
      </w:r>
      <w:r>
        <w:rPr>
          <w:rStyle w:val="Accentuation"/>
          <w:rFonts w:ascii="Arial" w:hAnsi="Arial" w:cs="Arial"/>
          <w:color w:val="222222"/>
        </w:rPr>
        <w:t xml:space="preserve">International Journal of </w:t>
      </w:r>
      <w:proofErr w:type="spellStart"/>
      <w:r>
        <w:rPr>
          <w:rStyle w:val="Accentuation"/>
          <w:rFonts w:ascii="Arial" w:hAnsi="Arial" w:cs="Arial"/>
          <w:color w:val="222222"/>
        </w:rPr>
        <w:t>Sociology</w:t>
      </w:r>
      <w:proofErr w:type="spellEnd"/>
      <w:r>
        <w:rPr>
          <w:rStyle w:val="Accentuation"/>
          <w:rFonts w:ascii="Arial" w:hAnsi="Arial" w:cs="Arial"/>
          <w:color w:val="222222"/>
        </w:rPr>
        <w:t xml:space="preserve"> of Agriculture and Food</w:t>
      </w:r>
      <w:r>
        <w:rPr>
          <w:rFonts w:ascii="Arial" w:hAnsi="Arial" w:cs="Arial"/>
          <w:color w:val="222222"/>
        </w:rPr>
        <w:t>, 24, 1</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proofErr w:type="spellStart"/>
      <w:r>
        <w:rPr>
          <w:rFonts w:ascii="Arial" w:hAnsi="Arial" w:cs="Arial"/>
          <w:color w:val="222222"/>
        </w:rPr>
        <w:t>Darnhofer</w:t>
      </w:r>
      <w:proofErr w:type="spellEnd"/>
      <w:r>
        <w:rPr>
          <w:rFonts w:ascii="Arial" w:hAnsi="Arial" w:cs="Arial"/>
          <w:color w:val="222222"/>
        </w:rPr>
        <w:t xml:space="preserve"> I., </w:t>
      </w:r>
      <w:r>
        <w:rPr>
          <w:rStyle w:val="lev"/>
          <w:rFonts w:ascii="Arial" w:hAnsi="Arial" w:cs="Arial"/>
          <w:color w:val="222222"/>
        </w:rPr>
        <w:t>Lamine C., </w:t>
      </w:r>
      <w:r>
        <w:rPr>
          <w:rFonts w:ascii="Arial" w:hAnsi="Arial" w:cs="Arial"/>
          <w:color w:val="222222"/>
        </w:rPr>
        <w:t xml:space="preserve">Strauss A., </w:t>
      </w:r>
      <w:proofErr w:type="spellStart"/>
      <w:r>
        <w:rPr>
          <w:rFonts w:ascii="Arial" w:hAnsi="Arial" w:cs="Arial"/>
          <w:color w:val="222222"/>
        </w:rPr>
        <w:t>Navarrete</w:t>
      </w:r>
      <w:proofErr w:type="spellEnd"/>
      <w:r>
        <w:rPr>
          <w:rFonts w:ascii="Arial" w:hAnsi="Arial" w:cs="Arial"/>
          <w:color w:val="222222"/>
        </w:rPr>
        <w:t xml:space="preserve"> M., 2016. The </w:t>
      </w:r>
      <w:proofErr w:type="spellStart"/>
      <w:r>
        <w:rPr>
          <w:rFonts w:ascii="Arial" w:hAnsi="Arial" w:cs="Arial"/>
          <w:color w:val="222222"/>
        </w:rPr>
        <w:t>resilience</w:t>
      </w:r>
      <w:proofErr w:type="spellEnd"/>
      <w:r>
        <w:rPr>
          <w:rFonts w:ascii="Arial" w:hAnsi="Arial" w:cs="Arial"/>
          <w:color w:val="222222"/>
        </w:rPr>
        <w:t xml:space="preserve"> of </w:t>
      </w:r>
      <w:proofErr w:type="spellStart"/>
      <w:r>
        <w:rPr>
          <w:rFonts w:ascii="Arial" w:hAnsi="Arial" w:cs="Arial"/>
          <w:color w:val="222222"/>
        </w:rPr>
        <w:t>family</w:t>
      </w:r>
      <w:proofErr w:type="spellEnd"/>
      <w:r>
        <w:rPr>
          <w:rFonts w:ascii="Arial" w:hAnsi="Arial" w:cs="Arial"/>
          <w:color w:val="222222"/>
        </w:rPr>
        <w:t xml:space="preserve"> </w:t>
      </w:r>
      <w:proofErr w:type="spellStart"/>
      <w:proofErr w:type="gramStart"/>
      <w:r>
        <w:rPr>
          <w:rFonts w:ascii="Arial" w:hAnsi="Arial" w:cs="Arial"/>
          <w:color w:val="222222"/>
        </w:rPr>
        <w:t>farms</w:t>
      </w:r>
      <w:proofErr w:type="spellEnd"/>
      <w:r>
        <w:rPr>
          <w:rFonts w:ascii="Arial" w:hAnsi="Arial" w:cs="Arial"/>
          <w:color w:val="222222"/>
        </w:rPr>
        <w:t>:</w:t>
      </w:r>
      <w:proofErr w:type="gramEnd"/>
      <w:r>
        <w:rPr>
          <w:rFonts w:ascii="Arial" w:hAnsi="Arial" w:cs="Arial"/>
          <w:color w:val="222222"/>
        </w:rPr>
        <w:t xml:space="preserve"> </w:t>
      </w:r>
      <w:proofErr w:type="spellStart"/>
      <w:r>
        <w:rPr>
          <w:rFonts w:ascii="Arial" w:hAnsi="Arial" w:cs="Arial"/>
          <w:color w:val="222222"/>
        </w:rPr>
        <w:t>Towards</w:t>
      </w:r>
      <w:proofErr w:type="spellEnd"/>
      <w:r>
        <w:rPr>
          <w:rFonts w:ascii="Arial" w:hAnsi="Arial" w:cs="Arial"/>
          <w:color w:val="222222"/>
        </w:rPr>
        <w:t xml:space="preserve"> a </w:t>
      </w:r>
      <w:proofErr w:type="spellStart"/>
      <w:r>
        <w:rPr>
          <w:rFonts w:ascii="Arial" w:hAnsi="Arial" w:cs="Arial"/>
          <w:color w:val="222222"/>
        </w:rPr>
        <w:t>relational</w:t>
      </w:r>
      <w:proofErr w:type="spellEnd"/>
      <w:r>
        <w:rPr>
          <w:rFonts w:ascii="Arial" w:hAnsi="Arial" w:cs="Arial"/>
          <w:color w:val="222222"/>
        </w:rPr>
        <w:t xml:space="preserve"> </w:t>
      </w:r>
      <w:proofErr w:type="spellStart"/>
      <w:r>
        <w:rPr>
          <w:rFonts w:ascii="Arial" w:hAnsi="Arial" w:cs="Arial"/>
          <w:color w:val="222222"/>
        </w:rPr>
        <w:t>approach</w:t>
      </w:r>
      <w:proofErr w:type="spellEnd"/>
      <w:r>
        <w:rPr>
          <w:rFonts w:ascii="Arial" w:hAnsi="Arial" w:cs="Arial"/>
          <w:color w:val="222222"/>
        </w:rPr>
        <w:t> », </w:t>
      </w:r>
      <w:r>
        <w:rPr>
          <w:rStyle w:val="Accentuation"/>
          <w:rFonts w:ascii="Arial" w:hAnsi="Arial" w:cs="Arial"/>
          <w:color w:val="222222"/>
        </w:rPr>
        <w:t xml:space="preserve">Journal of Rural </w:t>
      </w:r>
      <w:proofErr w:type="spellStart"/>
      <w:r>
        <w:rPr>
          <w:rStyle w:val="Accentuation"/>
          <w:rFonts w:ascii="Arial" w:hAnsi="Arial" w:cs="Arial"/>
          <w:color w:val="222222"/>
        </w:rPr>
        <w:t>Studies</w:t>
      </w:r>
      <w:proofErr w:type="spellEnd"/>
      <w:r>
        <w:rPr>
          <w:rFonts w:ascii="Arial" w:hAnsi="Arial" w:cs="Arial"/>
          <w:color w:val="222222"/>
        </w:rPr>
        <w:t>, 44, 111</w:t>
      </w:r>
      <w:r>
        <w:rPr>
          <w:rFonts w:ascii="Arial" w:hAnsi="Arial" w:cs="Arial"/>
          <w:color w:val="222222"/>
        </w:rPr>
        <w:noBreakHyphen/>
        <w:t>122</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proofErr w:type="spellStart"/>
      <w:r>
        <w:rPr>
          <w:rFonts w:ascii="Arial" w:hAnsi="Arial" w:cs="Arial"/>
          <w:color w:val="222222"/>
        </w:rPr>
        <w:t>Bui</w:t>
      </w:r>
      <w:proofErr w:type="spellEnd"/>
      <w:r>
        <w:rPr>
          <w:rFonts w:ascii="Arial" w:hAnsi="Arial" w:cs="Arial"/>
          <w:color w:val="222222"/>
        </w:rPr>
        <w:t xml:space="preserve"> S., Cardona A., </w:t>
      </w:r>
      <w:r>
        <w:rPr>
          <w:rStyle w:val="lev"/>
          <w:rFonts w:ascii="Arial" w:hAnsi="Arial" w:cs="Arial"/>
          <w:color w:val="222222"/>
        </w:rPr>
        <w:t>Lamine C., </w:t>
      </w:r>
      <w:r>
        <w:rPr>
          <w:rFonts w:ascii="Arial" w:hAnsi="Arial" w:cs="Arial"/>
          <w:color w:val="222222"/>
        </w:rPr>
        <w:t xml:space="preserve">Cerf M., 2016. </w:t>
      </w:r>
      <w:proofErr w:type="spellStart"/>
      <w:r>
        <w:rPr>
          <w:rFonts w:ascii="Arial" w:hAnsi="Arial" w:cs="Arial"/>
          <w:color w:val="222222"/>
        </w:rPr>
        <w:t>Sustainability</w:t>
      </w:r>
      <w:proofErr w:type="spellEnd"/>
      <w:r>
        <w:rPr>
          <w:rFonts w:ascii="Arial" w:hAnsi="Arial" w:cs="Arial"/>
          <w:color w:val="222222"/>
        </w:rPr>
        <w:t xml:space="preserve"> </w:t>
      </w:r>
      <w:proofErr w:type="gramStart"/>
      <w:r>
        <w:rPr>
          <w:rFonts w:ascii="Arial" w:hAnsi="Arial" w:cs="Arial"/>
          <w:color w:val="222222"/>
        </w:rPr>
        <w:t>transitions:</w:t>
      </w:r>
      <w:proofErr w:type="gramEnd"/>
      <w:r>
        <w:rPr>
          <w:rFonts w:ascii="Arial" w:hAnsi="Arial" w:cs="Arial"/>
          <w:color w:val="222222"/>
        </w:rPr>
        <w:t xml:space="preserve"> Insights on </w:t>
      </w:r>
      <w:proofErr w:type="spellStart"/>
      <w:r>
        <w:rPr>
          <w:rFonts w:ascii="Arial" w:hAnsi="Arial" w:cs="Arial"/>
          <w:color w:val="222222"/>
        </w:rPr>
        <w:t>processes</w:t>
      </w:r>
      <w:proofErr w:type="spellEnd"/>
      <w:r>
        <w:rPr>
          <w:rFonts w:ascii="Arial" w:hAnsi="Arial" w:cs="Arial"/>
          <w:color w:val="222222"/>
        </w:rPr>
        <w:t xml:space="preserve"> of niche-</w:t>
      </w:r>
      <w:proofErr w:type="spellStart"/>
      <w:r>
        <w:rPr>
          <w:rFonts w:ascii="Arial" w:hAnsi="Arial" w:cs="Arial"/>
          <w:color w:val="222222"/>
        </w:rPr>
        <w:t>regime</w:t>
      </w:r>
      <w:proofErr w:type="spellEnd"/>
      <w:r>
        <w:rPr>
          <w:rFonts w:ascii="Arial" w:hAnsi="Arial" w:cs="Arial"/>
          <w:color w:val="222222"/>
        </w:rPr>
        <w:t xml:space="preserve"> interaction and </w:t>
      </w:r>
      <w:proofErr w:type="spellStart"/>
      <w:r>
        <w:rPr>
          <w:rFonts w:ascii="Arial" w:hAnsi="Arial" w:cs="Arial"/>
          <w:color w:val="222222"/>
        </w:rPr>
        <w:t>regime</w:t>
      </w:r>
      <w:proofErr w:type="spellEnd"/>
      <w:r>
        <w:rPr>
          <w:rFonts w:ascii="Arial" w:hAnsi="Arial" w:cs="Arial"/>
          <w:color w:val="222222"/>
        </w:rPr>
        <w:t xml:space="preserve"> reconfiguration in agri-</w:t>
      </w:r>
      <w:proofErr w:type="spellStart"/>
      <w:r>
        <w:rPr>
          <w:rFonts w:ascii="Arial" w:hAnsi="Arial" w:cs="Arial"/>
          <w:color w:val="222222"/>
        </w:rPr>
        <w:t>food</w:t>
      </w:r>
      <w:proofErr w:type="spellEnd"/>
      <w:r>
        <w:rPr>
          <w:rFonts w:ascii="Arial" w:hAnsi="Arial" w:cs="Arial"/>
          <w:color w:val="222222"/>
        </w:rPr>
        <w:t xml:space="preserve"> </w:t>
      </w:r>
      <w:proofErr w:type="spellStart"/>
      <w:r>
        <w:rPr>
          <w:rFonts w:ascii="Arial" w:hAnsi="Arial" w:cs="Arial"/>
          <w:color w:val="222222"/>
        </w:rPr>
        <w:t>systems</w:t>
      </w:r>
      <w:proofErr w:type="spellEnd"/>
      <w:r>
        <w:rPr>
          <w:rFonts w:ascii="Arial" w:hAnsi="Arial" w:cs="Arial"/>
          <w:color w:val="222222"/>
        </w:rPr>
        <w:t>, </w:t>
      </w:r>
      <w:r>
        <w:rPr>
          <w:rStyle w:val="Accentuation"/>
          <w:rFonts w:ascii="Arial" w:hAnsi="Arial" w:cs="Arial"/>
          <w:color w:val="222222"/>
        </w:rPr>
        <w:t xml:space="preserve">Journal of Rural </w:t>
      </w:r>
      <w:proofErr w:type="spellStart"/>
      <w:r>
        <w:rPr>
          <w:rStyle w:val="Accentuation"/>
          <w:rFonts w:ascii="Arial" w:hAnsi="Arial" w:cs="Arial"/>
          <w:color w:val="222222"/>
        </w:rPr>
        <w:t>Studies</w:t>
      </w:r>
      <w:proofErr w:type="spellEnd"/>
      <w:r>
        <w:rPr>
          <w:rStyle w:val="Accentuation"/>
          <w:rFonts w:ascii="Arial" w:hAnsi="Arial" w:cs="Arial"/>
          <w:color w:val="222222"/>
        </w:rPr>
        <w:t>, </w:t>
      </w:r>
      <w:r>
        <w:rPr>
          <w:rFonts w:ascii="Arial" w:hAnsi="Arial" w:cs="Arial"/>
          <w:color w:val="222222"/>
        </w:rPr>
        <w:t>48, 92-103</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w:t>
      </w:r>
      <w:r>
        <w:rPr>
          <w:rFonts w:ascii="Arial" w:hAnsi="Arial" w:cs="Arial"/>
          <w:color w:val="222222"/>
        </w:rPr>
        <w:t xml:space="preserve">., </w:t>
      </w:r>
      <w:proofErr w:type="spellStart"/>
      <w:r>
        <w:rPr>
          <w:rFonts w:ascii="Arial" w:hAnsi="Arial" w:cs="Arial"/>
          <w:color w:val="222222"/>
        </w:rPr>
        <w:t>Bui</w:t>
      </w:r>
      <w:proofErr w:type="spellEnd"/>
      <w:r>
        <w:rPr>
          <w:rFonts w:ascii="Arial" w:hAnsi="Arial" w:cs="Arial"/>
          <w:color w:val="222222"/>
        </w:rPr>
        <w:t xml:space="preserve"> S., Ollivier G., 2015. Pour une approche systémique non réductionniste de la transition écologique des systèmes </w:t>
      </w:r>
      <w:proofErr w:type="spellStart"/>
      <w:r>
        <w:rPr>
          <w:rFonts w:ascii="Arial" w:hAnsi="Arial" w:cs="Arial"/>
          <w:color w:val="222222"/>
        </w:rPr>
        <w:t>agri-alimentaires</w:t>
      </w:r>
      <w:proofErr w:type="spellEnd"/>
      <w:r>
        <w:rPr>
          <w:rFonts w:ascii="Arial" w:hAnsi="Arial" w:cs="Arial"/>
          <w:color w:val="222222"/>
        </w:rPr>
        <w:t>, </w:t>
      </w:r>
      <w:r>
        <w:rPr>
          <w:rStyle w:val="Accentuation"/>
          <w:rFonts w:ascii="Arial" w:hAnsi="Arial" w:cs="Arial"/>
          <w:color w:val="222222"/>
        </w:rPr>
        <w:t>Cahiers de recherche sociologique</w:t>
      </w:r>
      <w:r>
        <w:rPr>
          <w:rFonts w:ascii="Arial" w:hAnsi="Arial" w:cs="Arial"/>
          <w:color w:val="222222"/>
        </w:rPr>
        <w:t>, 58, 95-117</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w:t>
      </w:r>
      <w:r>
        <w:rPr>
          <w:rFonts w:ascii="Arial" w:hAnsi="Arial" w:cs="Arial"/>
          <w:color w:val="222222"/>
        </w:rPr>
        <w:t xml:space="preserve">., 2015. </w:t>
      </w:r>
      <w:proofErr w:type="spellStart"/>
      <w:r>
        <w:rPr>
          <w:rFonts w:ascii="Arial" w:hAnsi="Arial" w:cs="Arial"/>
          <w:color w:val="222222"/>
        </w:rPr>
        <w:t>Sustainability</w:t>
      </w:r>
      <w:proofErr w:type="spellEnd"/>
      <w:r>
        <w:rPr>
          <w:rFonts w:ascii="Arial" w:hAnsi="Arial" w:cs="Arial"/>
          <w:color w:val="222222"/>
        </w:rPr>
        <w:t xml:space="preserve"> and </w:t>
      </w:r>
      <w:proofErr w:type="spellStart"/>
      <w:r>
        <w:rPr>
          <w:rFonts w:ascii="Arial" w:hAnsi="Arial" w:cs="Arial"/>
          <w:color w:val="222222"/>
        </w:rPr>
        <w:t>resilience</w:t>
      </w:r>
      <w:proofErr w:type="spellEnd"/>
      <w:r>
        <w:rPr>
          <w:rFonts w:ascii="Arial" w:hAnsi="Arial" w:cs="Arial"/>
          <w:color w:val="222222"/>
        </w:rPr>
        <w:t xml:space="preserve"> in </w:t>
      </w:r>
      <w:proofErr w:type="spellStart"/>
      <w:r>
        <w:rPr>
          <w:rFonts w:ascii="Arial" w:hAnsi="Arial" w:cs="Arial"/>
          <w:color w:val="222222"/>
        </w:rPr>
        <w:t>agrifood</w:t>
      </w:r>
      <w:proofErr w:type="spellEnd"/>
      <w:r>
        <w:rPr>
          <w:rFonts w:ascii="Arial" w:hAnsi="Arial" w:cs="Arial"/>
          <w:color w:val="222222"/>
        </w:rPr>
        <w:t xml:space="preserve"> </w:t>
      </w:r>
      <w:proofErr w:type="spellStart"/>
      <w:proofErr w:type="gramStart"/>
      <w:r>
        <w:rPr>
          <w:rFonts w:ascii="Arial" w:hAnsi="Arial" w:cs="Arial"/>
          <w:color w:val="222222"/>
        </w:rPr>
        <w:t>systems</w:t>
      </w:r>
      <w:proofErr w:type="spellEnd"/>
      <w:r>
        <w:rPr>
          <w:rFonts w:ascii="Arial" w:hAnsi="Arial" w:cs="Arial"/>
          <w:color w:val="222222"/>
        </w:rPr>
        <w:t>:</w:t>
      </w:r>
      <w:proofErr w:type="gramEnd"/>
      <w:r>
        <w:rPr>
          <w:rFonts w:ascii="Arial" w:hAnsi="Arial" w:cs="Arial"/>
          <w:color w:val="222222"/>
        </w:rPr>
        <w:t xml:space="preserve"> </w:t>
      </w:r>
      <w:proofErr w:type="spellStart"/>
      <w:r>
        <w:rPr>
          <w:rFonts w:ascii="Arial" w:hAnsi="Arial" w:cs="Arial"/>
          <w:color w:val="222222"/>
        </w:rPr>
        <w:t>reconnecting</w:t>
      </w:r>
      <w:proofErr w:type="spellEnd"/>
      <w:r>
        <w:rPr>
          <w:rFonts w:ascii="Arial" w:hAnsi="Arial" w:cs="Arial"/>
          <w:color w:val="222222"/>
        </w:rPr>
        <w:t xml:space="preserve"> agriculture, </w:t>
      </w:r>
      <w:proofErr w:type="spellStart"/>
      <w:r>
        <w:rPr>
          <w:rFonts w:ascii="Arial" w:hAnsi="Arial" w:cs="Arial"/>
          <w:color w:val="222222"/>
        </w:rPr>
        <w:t>food</w:t>
      </w:r>
      <w:proofErr w:type="spellEnd"/>
      <w:r>
        <w:rPr>
          <w:rFonts w:ascii="Arial" w:hAnsi="Arial" w:cs="Arial"/>
          <w:color w:val="222222"/>
        </w:rPr>
        <w:t xml:space="preserve"> and the </w:t>
      </w:r>
      <w:proofErr w:type="spellStart"/>
      <w:r>
        <w:rPr>
          <w:rFonts w:ascii="Arial" w:hAnsi="Arial" w:cs="Arial"/>
          <w:color w:val="222222"/>
        </w:rPr>
        <w:t>environment</w:t>
      </w:r>
      <w:proofErr w:type="spellEnd"/>
      <w:r>
        <w:rPr>
          <w:rFonts w:ascii="Arial" w:hAnsi="Arial" w:cs="Arial"/>
          <w:color w:val="222222"/>
        </w:rPr>
        <w:t>, </w:t>
      </w:r>
      <w:proofErr w:type="spellStart"/>
      <w:r>
        <w:rPr>
          <w:rStyle w:val="Accentuation"/>
          <w:rFonts w:ascii="Arial" w:hAnsi="Arial" w:cs="Arial"/>
          <w:color w:val="222222"/>
        </w:rPr>
        <w:t>Sociologia</w:t>
      </w:r>
      <w:proofErr w:type="spellEnd"/>
      <w:r>
        <w:rPr>
          <w:rStyle w:val="Accentuation"/>
          <w:rFonts w:ascii="Arial" w:hAnsi="Arial" w:cs="Arial"/>
          <w:color w:val="222222"/>
        </w:rPr>
        <w:t xml:space="preserve"> </w:t>
      </w:r>
      <w:proofErr w:type="spellStart"/>
      <w:r>
        <w:rPr>
          <w:rStyle w:val="Accentuation"/>
          <w:rFonts w:ascii="Arial" w:hAnsi="Arial" w:cs="Arial"/>
          <w:color w:val="222222"/>
        </w:rPr>
        <w:t>Ruralis</w:t>
      </w:r>
      <w:proofErr w:type="spellEnd"/>
      <w:r>
        <w:rPr>
          <w:rFonts w:ascii="Arial" w:hAnsi="Arial" w:cs="Arial"/>
          <w:color w:val="222222"/>
        </w:rPr>
        <w:t>, 55 (1), 41-61</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Fonts w:ascii="Arial" w:hAnsi="Arial" w:cs="Arial"/>
          <w:color w:val="222222"/>
        </w:rPr>
        <w:t>Brandenburg A., Billaud J.-P., </w:t>
      </w:r>
      <w:r>
        <w:rPr>
          <w:rStyle w:val="lev"/>
          <w:rFonts w:ascii="Arial" w:hAnsi="Arial" w:cs="Arial"/>
          <w:color w:val="222222"/>
        </w:rPr>
        <w:t>Lamine C.</w:t>
      </w:r>
      <w:r>
        <w:rPr>
          <w:rFonts w:ascii="Arial" w:hAnsi="Arial" w:cs="Arial"/>
          <w:color w:val="222222"/>
        </w:rPr>
        <w:t xml:space="preserve">, </w:t>
      </w:r>
      <w:proofErr w:type="spellStart"/>
      <w:r>
        <w:rPr>
          <w:rFonts w:ascii="Arial" w:hAnsi="Arial" w:cs="Arial"/>
          <w:color w:val="222222"/>
        </w:rPr>
        <w:t>dir</w:t>
      </w:r>
      <w:proofErr w:type="spellEnd"/>
      <w:r>
        <w:rPr>
          <w:rFonts w:ascii="Arial" w:hAnsi="Arial" w:cs="Arial"/>
          <w:color w:val="222222"/>
        </w:rPr>
        <w:t>., 2015. </w:t>
      </w:r>
      <w:proofErr w:type="spellStart"/>
      <w:r>
        <w:rPr>
          <w:rStyle w:val="Accentuation"/>
          <w:rFonts w:ascii="Arial" w:hAnsi="Arial" w:cs="Arial"/>
          <w:color w:val="222222"/>
        </w:rPr>
        <w:t>Redes</w:t>
      </w:r>
      <w:proofErr w:type="spellEnd"/>
      <w:r>
        <w:rPr>
          <w:rStyle w:val="Accentuation"/>
          <w:rFonts w:ascii="Arial" w:hAnsi="Arial" w:cs="Arial"/>
          <w:color w:val="222222"/>
        </w:rPr>
        <w:t xml:space="preserve"> de </w:t>
      </w:r>
      <w:proofErr w:type="spellStart"/>
      <w:r>
        <w:rPr>
          <w:rStyle w:val="Accentuation"/>
          <w:rFonts w:ascii="Arial" w:hAnsi="Arial" w:cs="Arial"/>
          <w:color w:val="222222"/>
        </w:rPr>
        <w:t>Agroecologias</w:t>
      </w:r>
      <w:proofErr w:type="spellEnd"/>
      <w:r>
        <w:rPr>
          <w:rStyle w:val="Accentuation"/>
          <w:rFonts w:ascii="Arial" w:hAnsi="Arial" w:cs="Arial"/>
          <w:color w:val="222222"/>
        </w:rPr>
        <w:t xml:space="preserve">. </w:t>
      </w:r>
      <w:proofErr w:type="spellStart"/>
      <w:r>
        <w:rPr>
          <w:rStyle w:val="Accentuation"/>
          <w:rFonts w:ascii="Arial" w:hAnsi="Arial" w:cs="Arial"/>
          <w:color w:val="222222"/>
        </w:rPr>
        <w:t>Experiencias</w:t>
      </w:r>
      <w:proofErr w:type="spellEnd"/>
      <w:r>
        <w:rPr>
          <w:rStyle w:val="Accentuation"/>
          <w:rFonts w:ascii="Arial" w:hAnsi="Arial" w:cs="Arial"/>
          <w:color w:val="222222"/>
        </w:rPr>
        <w:t xml:space="preserve"> no Brasil e na </w:t>
      </w:r>
      <w:proofErr w:type="spellStart"/>
      <w:r>
        <w:rPr>
          <w:rStyle w:val="Accentuation"/>
          <w:rFonts w:ascii="Arial" w:hAnsi="Arial" w:cs="Arial"/>
          <w:color w:val="222222"/>
        </w:rPr>
        <w:t>França</w:t>
      </w:r>
      <w:proofErr w:type="spellEnd"/>
      <w:r>
        <w:rPr>
          <w:rFonts w:ascii="Arial" w:hAnsi="Arial" w:cs="Arial"/>
          <w:color w:val="222222"/>
        </w:rPr>
        <w:t xml:space="preserve">, Curitiba, </w:t>
      </w:r>
      <w:proofErr w:type="spellStart"/>
      <w:r>
        <w:rPr>
          <w:rFonts w:ascii="Arial" w:hAnsi="Arial" w:cs="Arial"/>
          <w:color w:val="222222"/>
        </w:rPr>
        <w:t>ed</w:t>
      </w:r>
      <w:proofErr w:type="spellEnd"/>
      <w:r>
        <w:rPr>
          <w:rFonts w:ascii="Arial" w:hAnsi="Arial" w:cs="Arial"/>
          <w:color w:val="222222"/>
        </w:rPr>
        <w:t>. Kairos, 248 p</w:t>
      </w:r>
    </w:p>
    <w:p w:rsidR="006D7C9B" w:rsidRDefault="006D7C9B" w:rsidP="006D7C9B">
      <w:pPr>
        <w:numPr>
          <w:ilvl w:val="0"/>
          <w:numId w:val="7"/>
        </w:numPr>
        <w:shd w:val="clear" w:color="auto" w:fill="FFFFFF"/>
        <w:spacing w:before="100" w:beforeAutospacing="1" w:after="120" w:line="240" w:lineRule="auto"/>
        <w:rPr>
          <w:rFonts w:ascii="Arial" w:hAnsi="Arial" w:cs="Arial"/>
          <w:color w:val="222222"/>
        </w:rPr>
      </w:pPr>
      <w:r>
        <w:rPr>
          <w:rStyle w:val="lev"/>
          <w:rFonts w:ascii="Arial" w:hAnsi="Arial" w:cs="Arial"/>
          <w:color w:val="222222"/>
        </w:rPr>
        <w:t>Lamine C</w:t>
      </w:r>
      <w:r>
        <w:rPr>
          <w:rStyle w:val="Accentuation"/>
          <w:rFonts w:ascii="Arial" w:hAnsi="Arial" w:cs="Arial"/>
          <w:color w:val="222222"/>
        </w:rPr>
        <w:t>.</w:t>
      </w:r>
      <w:r>
        <w:rPr>
          <w:rFonts w:ascii="Arial" w:hAnsi="Arial" w:cs="Arial"/>
          <w:color w:val="222222"/>
        </w:rPr>
        <w:t xml:space="preserve">, 2012. « Changer de système » : une analyse des transitions vers l’agriculture biologique à l’échelle des systèmes </w:t>
      </w:r>
      <w:proofErr w:type="spellStart"/>
      <w:r>
        <w:rPr>
          <w:rFonts w:ascii="Arial" w:hAnsi="Arial" w:cs="Arial"/>
          <w:color w:val="222222"/>
        </w:rPr>
        <w:t>agri-alimentaires</w:t>
      </w:r>
      <w:proofErr w:type="spellEnd"/>
      <w:r>
        <w:rPr>
          <w:rFonts w:ascii="Arial" w:hAnsi="Arial" w:cs="Arial"/>
          <w:color w:val="222222"/>
        </w:rPr>
        <w:t xml:space="preserve"> territoriaux, </w:t>
      </w:r>
      <w:r>
        <w:rPr>
          <w:rStyle w:val="Accentuation"/>
          <w:rFonts w:ascii="Arial" w:hAnsi="Arial" w:cs="Arial"/>
          <w:color w:val="222222"/>
        </w:rPr>
        <w:t>Terrains et Travaux</w:t>
      </w:r>
      <w:r>
        <w:rPr>
          <w:rFonts w:ascii="Arial" w:hAnsi="Arial" w:cs="Arial"/>
          <w:color w:val="222222"/>
        </w:rPr>
        <w:t>, 20 : 139-156</w:t>
      </w:r>
    </w:p>
    <w:p w:rsidR="005E4DCB" w:rsidRDefault="005E4DCB"/>
    <w:p w:rsidR="006D7C9B" w:rsidRDefault="006D7C9B">
      <w:r>
        <w:t>6</w:t>
      </w:r>
    </w:p>
    <w:p w:rsidR="006D7C9B" w:rsidRPr="00A83A24" w:rsidRDefault="005925BF">
      <w:pPr>
        <w:rPr>
          <w:b/>
          <w:bCs/>
          <w:sz w:val="28"/>
          <w:szCs w:val="28"/>
        </w:rPr>
      </w:pPr>
      <w:r w:rsidRPr="00A83A24">
        <w:rPr>
          <w:b/>
          <w:bCs/>
          <w:sz w:val="28"/>
          <w:szCs w:val="28"/>
        </w:rPr>
        <w:t>Michel DURU</w:t>
      </w:r>
    </w:p>
    <w:p w:rsidR="005925BF" w:rsidRDefault="005925BF">
      <w:r>
        <w:t>INRAE</w:t>
      </w:r>
    </w:p>
    <w:p w:rsidR="00AB4E49" w:rsidRPr="00AB4E49" w:rsidRDefault="00AB4E49" w:rsidP="00AB4E49">
      <w:pPr>
        <w:pStyle w:val="Titre1"/>
        <w:spacing w:before="0" w:line="288" w:lineRule="atLeast"/>
        <w:jc w:val="center"/>
        <w:rPr>
          <w:rFonts w:ascii="Poppins" w:hAnsi="Poppins" w:cs="Poppins"/>
          <w:caps/>
          <w:sz w:val="22"/>
          <w:szCs w:val="22"/>
        </w:rPr>
      </w:pPr>
      <w:r w:rsidRPr="00AB4E49">
        <w:rPr>
          <w:rFonts w:ascii="Poppins" w:hAnsi="Poppins" w:cs="Poppins"/>
          <w:caps/>
          <w:sz w:val="22"/>
          <w:szCs w:val="22"/>
        </w:rPr>
        <w:lastRenderedPageBreak/>
        <w:t>MICHEL DURU</w:t>
      </w:r>
    </w:p>
    <w:p w:rsidR="00AB4E49" w:rsidRPr="00AB4E49" w:rsidRDefault="00AB4E49" w:rsidP="00AB4E49">
      <w:pPr>
        <w:pStyle w:val="Titre2"/>
        <w:spacing w:before="0" w:beforeAutospacing="0" w:after="0" w:afterAutospacing="0"/>
        <w:jc w:val="center"/>
        <w:rPr>
          <w:rFonts w:ascii="Arial" w:hAnsi="Arial" w:cs="Arial"/>
          <w:sz w:val="22"/>
          <w:szCs w:val="22"/>
        </w:rPr>
      </w:pPr>
      <w:r w:rsidRPr="00AB4E49">
        <w:rPr>
          <w:rFonts w:ascii="Arial" w:hAnsi="Arial" w:cs="Arial"/>
          <w:sz w:val="22"/>
          <w:szCs w:val="22"/>
        </w:rPr>
        <w:t>Agronome et Directeur de recherche à l’</w:t>
      </w:r>
      <w:proofErr w:type="spellStart"/>
      <w:r w:rsidRPr="00AB4E49">
        <w:rPr>
          <w:rFonts w:ascii="Arial" w:hAnsi="Arial" w:cs="Arial"/>
          <w:sz w:val="22"/>
          <w:szCs w:val="22"/>
        </w:rPr>
        <w:t>INRAe</w:t>
      </w:r>
      <w:proofErr w:type="spellEnd"/>
    </w:p>
    <w:p w:rsidR="00AB4E49" w:rsidRPr="00AB4E49" w:rsidRDefault="00AB4E49" w:rsidP="00AB4E49">
      <w:pPr>
        <w:pStyle w:val="Titre2"/>
        <w:spacing w:before="0" w:beforeAutospacing="0" w:after="0" w:afterAutospacing="0"/>
        <w:jc w:val="center"/>
        <w:rPr>
          <w:rFonts w:ascii="Arial" w:hAnsi="Arial" w:cs="Arial"/>
          <w:sz w:val="22"/>
          <w:szCs w:val="22"/>
        </w:rPr>
      </w:pPr>
      <w:r w:rsidRPr="00AB4E49">
        <w:rPr>
          <w:rFonts w:ascii="Arial" w:hAnsi="Arial" w:cs="Arial"/>
          <w:sz w:val="22"/>
          <w:szCs w:val="22"/>
        </w:rPr>
        <w:t>"Il faut évaluer l'agriculture à la fois pour ses impacts et pour les services qu’elle fournit à la société."</w:t>
      </w:r>
    </w:p>
    <w:p w:rsidR="005925BF" w:rsidRDefault="005925BF"/>
    <w:p w:rsidR="00B059F3" w:rsidRDefault="00000000">
      <w:pPr>
        <w:rPr>
          <w:rFonts w:ascii="Poppins" w:hAnsi="Poppins" w:cs="Poppins"/>
          <w:color w:val="000000"/>
          <w:sz w:val="21"/>
          <w:szCs w:val="21"/>
          <w:shd w:val="clear" w:color="auto" w:fill="FFFFFF"/>
        </w:rPr>
      </w:pPr>
      <w:hyperlink r:id="rId39" w:history="1">
        <w:r w:rsidR="00B059F3">
          <w:rPr>
            <w:rStyle w:val="Lienhypertexte"/>
            <w:rFonts w:ascii="Arial" w:hAnsi="Arial" w:cs="Arial"/>
            <w:color w:val="545454"/>
            <w:sz w:val="17"/>
            <w:szCs w:val="17"/>
            <w:shd w:val="clear" w:color="auto" w:fill="FFFFFF"/>
          </w:rPr>
          <w:t xml:space="preserve">AGIR </w:t>
        </w:r>
        <w:proofErr w:type="spellStart"/>
        <w:r w:rsidR="00B059F3">
          <w:rPr>
            <w:rStyle w:val="Lienhypertexte"/>
            <w:rFonts w:ascii="Arial" w:hAnsi="Arial" w:cs="Arial"/>
            <w:color w:val="545454"/>
            <w:sz w:val="17"/>
            <w:szCs w:val="17"/>
            <w:shd w:val="clear" w:color="auto" w:fill="FFFFFF"/>
          </w:rPr>
          <w:t>AGroécologie</w:t>
        </w:r>
        <w:proofErr w:type="spellEnd"/>
        <w:r w:rsidR="00B059F3">
          <w:rPr>
            <w:rStyle w:val="Lienhypertexte"/>
            <w:rFonts w:ascii="Arial" w:hAnsi="Arial" w:cs="Arial"/>
            <w:color w:val="545454"/>
            <w:sz w:val="17"/>
            <w:szCs w:val="17"/>
            <w:shd w:val="clear" w:color="auto" w:fill="FFFFFF"/>
          </w:rPr>
          <w:t xml:space="preserve">, Innovations, </w:t>
        </w:r>
        <w:proofErr w:type="spellStart"/>
        <w:r w:rsidR="00B059F3">
          <w:rPr>
            <w:rStyle w:val="Lienhypertexte"/>
            <w:rFonts w:ascii="Arial" w:hAnsi="Arial" w:cs="Arial"/>
            <w:color w:val="545454"/>
            <w:sz w:val="17"/>
            <w:szCs w:val="17"/>
            <w:shd w:val="clear" w:color="auto" w:fill="FFFFFF"/>
          </w:rPr>
          <w:t>teRritoires</w:t>
        </w:r>
      </w:hyperlink>
      <w:r w:rsidR="00B059F3">
        <w:rPr>
          <w:rFonts w:ascii="Arial" w:hAnsi="Arial" w:cs="Arial"/>
          <w:color w:val="000000"/>
          <w:sz w:val="17"/>
          <w:szCs w:val="17"/>
          <w:shd w:val="clear" w:color="auto" w:fill="FFFFFF"/>
        </w:rPr>
        <w:t>Occitanie-ToulouseCHEMIN</w:t>
      </w:r>
      <w:proofErr w:type="spellEnd"/>
      <w:r w:rsidR="00B059F3">
        <w:rPr>
          <w:rFonts w:ascii="Arial" w:hAnsi="Arial" w:cs="Arial"/>
          <w:color w:val="000000"/>
          <w:sz w:val="17"/>
          <w:szCs w:val="17"/>
          <w:shd w:val="clear" w:color="auto" w:fill="FFFFFF"/>
        </w:rPr>
        <w:t xml:space="preserve"> de Borde-Rouge 31326 CASTANET TOLOSAN </w:t>
      </w:r>
      <w:proofErr w:type="spellStart"/>
      <w:r w:rsidR="00B059F3">
        <w:rPr>
          <w:rFonts w:ascii="Arial" w:hAnsi="Arial" w:cs="Arial"/>
          <w:color w:val="000000"/>
          <w:sz w:val="17"/>
          <w:szCs w:val="17"/>
          <w:shd w:val="clear" w:color="auto" w:fill="FFFFFF"/>
        </w:rPr>
        <w:t>CEDEXmichel.</w:t>
      </w:r>
      <w:r w:rsidR="00B059F3">
        <w:rPr>
          <w:rStyle w:val="highlight"/>
          <w:rFonts w:ascii="Arial" w:hAnsi="Arial" w:cs="Arial"/>
          <w:color w:val="000000"/>
          <w:sz w:val="17"/>
          <w:szCs w:val="17"/>
          <w:highlight w:val="yellow"/>
          <w:shd w:val="clear" w:color="auto" w:fill="FFFFFF"/>
        </w:rPr>
        <w:t>duru</w:t>
      </w:r>
      <w:proofErr w:type="spellEnd"/>
      <w:r w:rsidR="00B059F3">
        <w:rPr>
          <w:rFonts w:ascii="Arial" w:hAnsi="Arial" w:cs="Arial"/>
          <w:color w:val="000000"/>
          <w:sz w:val="17"/>
          <w:szCs w:val="17"/>
          <w:shd w:val="clear" w:color="auto" w:fill="FFFFFF"/>
        </w:rPr>
        <w:t> [at] inrae.fr+33 (0) 5 61 28 50 32</w:t>
      </w:r>
    </w:p>
    <w:p w:rsidR="00B059F3" w:rsidRDefault="00B059F3">
      <w:pPr>
        <w:rPr>
          <w:rFonts w:ascii="Poppins" w:hAnsi="Poppins" w:cs="Poppins"/>
          <w:color w:val="000000"/>
          <w:sz w:val="21"/>
          <w:szCs w:val="21"/>
          <w:shd w:val="clear" w:color="auto" w:fill="FFFFFF"/>
        </w:rPr>
      </w:pPr>
    </w:p>
    <w:p w:rsidR="00A85A04" w:rsidRDefault="00A85A04"/>
    <w:p w:rsidR="00A85A04" w:rsidRDefault="00A85A04"/>
    <w:p w:rsidR="00A85A04" w:rsidRDefault="00A85A04"/>
    <w:p w:rsidR="00A85A04" w:rsidRDefault="00A85A04">
      <w:r>
        <w:t>7</w:t>
      </w:r>
    </w:p>
    <w:p w:rsidR="00A85A04" w:rsidRPr="00A83A24" w:rsidRDefault="00A85A04">
      <w:pPr>
        <w:rPr>
          <w:b/>
          <w:bCs/>
          <w:sz w:val="28"/>
          <w:szCs w:val="28"/>
        </w:rPr>
      </w:pPr>
      <w:r w:rsidRPr="00A83A24">
        <w:rPr>
          <w:b/>
          <w:bCs/>
          <w:sz w:val="28"/>
          <w:szCs w:val="28"/>
        </w:rPr>
        <w:t>Pierre-Marie AUBERT</w:t>
      </w:r>
    </w:p>
    <w:p w:rsidR="00A85A04" w:rsidRDefault="00A85A04">
      <w:r>
        <w:t>TIFA – fondation Terre Solidaire</w:t>
      </w:r>
    </w:p>
    <w:p w:rsidR="00DD3B2A" w:rsidRDefault="00DD3B2A" w:rsidP="00DD3B2A">
      <w:pPr>
        <w:pStyle w:val="Titre2"/>
        <w:spacing w:before="0" w:beforeAutospacing="0" w:after="0" w:afterAutospacing="0" w:line="570" w:lineRule="atLeast"/>
        <w:jc w:val="center"/>
        <w:rPr>
          <w:rFonts w:ascii="Merriweather" w:hAnsi="Merriweather"/>
          <w:b w:val="0"/>
          <w:bCs w:val="0"/>
          <w:color w:val="000000"/>
        </w:rPr>
      </w:pPr>
      <w:r>
        <w:rPr>
          <w:rFonts w:ascii="Merriweather" w:hAnsi="Merriweather"/>
          <w:b w:val="0"/>
          <w:bCs w:val="0"/>
          <w:color w:val="000000"/>
        </w:rPr>
        <w:t>Contact</w:t>
      </w:r>
    </w:p>
    <w:p w:rsidR="00DD3B2A" w:rsidRDefault="00000000" w:rsidP="00DD3B2A">
      <w:pPr>
        <w:pStyle w:val="author-contact-infositem"/>
        <w:spacing w:before="0" w:beforeAutospacing="0" w:after="180" w:afterAutospacing="0"/>
        <w:rPr>
          <w:rFonts w:ascii="Assistant" w:hAnsi="Assistant" w:cs="Assistant"/>
          <w:color w:val="2D2D2D"/>
        </w:rPr>
      </w:pPr>
      <w:hyperlink r:id="rId40" w:history="1">
        <w:r w:rsidR="00DD3B2A">
          <w:rPr>
            <w:rStyle w:val="Lienhypertexte"/>
            <w:rFonts w:ascii="Assistant" w:hAnsi="Assistant" w:cs="Assistant" w:hint="cs"/>
          </w:rPr>
          <w:t>pierremarie.aubert@iddri.org</w:t>
        </w:r>
      </w:hyperlink>
    </w:p>
    <w:p w:rsidR="00DD3B2A" w:rsidRDefault="00000000" w:rsidP="00DD3B2A">
      <w:pPr>
        <w:pStyle w:val="author-contact-infositem"/>
        <w:spacing w:before="0" w:beforeAutospacing="0" w:after="180" w:afterAutospacing="0"/>
        <w:rPr>
          <w:rFonts w:ascii="Assistant" w:hAnsi="Assistant" w:cs="Assistant"/>
          <w:color w:val="2D2D2D"/>
        </w:rPr>
      </w:pPr>
      <w:hyperlink r:id="rId41" w:history="1">
        <w:r w:rsidR="00DD3B2A">
          <w:rPr>
            <w:rStyle w:val="Lienhypertexte"/>
            <w:rFonts w:ascii="Assistant" w:hAnsi="Assistant" w:cs="Assistant" w:hint="cs"/>
          </w:rPr>
          <w:t>+33 1 45 49 76 81</w:t>
        </w:r>
      </w:hyperlink>
    </w:p>
    <w:p w:rsidR="00506EE8" w:rsidRPr="00A83A24" w:rsidRDefault="00A83A24" w:rsidP="00506EE8">
      <w:pPr>
        <w:pStyle w:val="NormalWeb"/>
        <w:spacing w:before="0" w:beforeAutospacing="0" w:after="375" w:afterAutospacing="0"/>
        <w:rPr>
          <w:rFonts w:ascii="Comic Sans MS" w:hAnsi="Comic Sans MS" w:cs="Assistant"/>
          <w:color w:val="2D2D2D"/>
          <w:sz w:val="22"/>
          <w:szCs w:val="22"/>
        </w:rPr>
      </w:pPr>
      <w:r w:rsidRPr="00A83A24">
        <w:rPr>
          <w:rStyle w:val="lev"/>
          <w:rFonts w:ascii="Comic Sans MS" w:hAnsi="Comic Sans MS" w:cs="Assistant"/>
          <w:color w:val="2D2D2D"/>
          <w:sz w:val="22"/>
          <w:szCs w:val="22"/>
        </w:rPr>
        <w:t>Pi</w:t>
      </w:r>
      <w:r w:rsidR="00506EE8" w:rsidRPr="00A83A24">
        <w:rPr>
          <w:rStyle w:val="lev"/>
          <w:rFonts w:ascii="Comic Sans MS" w:hAnsi="Comic Sans MS" w:cs="Assistant"/>
          <w:color w:val="2D2D2D"/>
          <w:sz w:val="22"/>
          <w:szCs w:val="22"/>
        </w:rPr>
        <w:t>erre-Marie Aubert </w:t>
      </w:r>
      <w:r w:rsidR="00506EE8" w:rsidRPr="00A83A24">
        <w:rPr>
          <w:rFonts w:ascii="Comic Sans MS" w:hAnsi="Comic Sans MS" w:cs="Assistant"/>
          <w:color w:val="2D2D2D"/>
          <w:sz w:val="22"/>
          <w:szCs w:val="22"/>
        </w:rPr>
        <w:t>dirige le programme </w:t>
      </w:r>
      <w:hyperlink r:id="rId42" w:history="1">
        <w:r w:rsidR="00506EE8" w:rsidRPr="00A83A24">
          <w:rPr>
            <w:rStyle w:val="Lienhypertexte"/>
            <w:rFonts w:ascii="Comic Sans MS" w:hAnsi="Comic Sans MS" w:cs="Assistant"/>
            <w:sz w:val="22"/>
            <w:szCs w:val="22"/>
          </w:rPr>
          <w:t>Politiques agricoles et alimentaires</w:t>
        </w:r>
      </w:hyperlink>
      <w:r w:rsidR="00506EE8" w:rsidRPr="00A83A24">
        <w:rPr>
          <w:rFonts w:ascii="Comic Sans MS" w:hAnsi="Comic Sans MS" w:cs="Assistant"/>
          <w:color w:val="2D2D2D"/>
          <w:sz w:val="22"/>
          <w:szCs w:val="22"/>
        </w:rPr>
        <w:t>. Ses activités portent sur les interactions entre développement agricole, sécurité alimentaire et conservation de la biodiversité à trois échelles différentes : nationale, régionale et mondiale.</w:t>
      </w:r>
    </w:p>
    <w:p w:rsidR="00506EE8" w:rsidRPr="00A83A24" w:rsidRDefault="00506EE8" w:rsidP="00506EE8">
      <w:pPr>
        <w:pStyle w:val="NormalWeb"/>
        <w:spacing w:before="0" w:beforeAutospacing="0" w:after="375" w:afterAutospacing="0"/>
        <w:rPr>
          <w:rFonts w:ascii="Comic Sans MS" w:hAnsi="Comic Sans MS" w:cs="Assistant"/>
          <w:color w:val="2D2D2D"/>
          <w:sz w:val="22"/>
          <w:szCs w:val="22"/>
        </w:rPr>
      </w:pPr>
      <w:r w:rsidRPr="00A83A24">
        <w:rPr>
          <w:rFonts w:ascii="Comic Sans MS" w:hAnsi="Comic Sans MS" w:cs="Assistant"/>
          <w:color w:val="2D2D2D"/>
          <w:sz w:val="22"/>
          <w:szCs w:val="22"/>
        </w:rPr>
        <w:t>De formation interdisciplinaire, à l'interface entre les sciences biotechniques (agronomie, foresterie) et la sociologie politique, Pierre-Marie Aubert interroge la durabilité des trajectoires de développement agricole au Nord comme au Sud en combinant quatre perspectives complémentaires : la formulation, la mise en œuvre et l'évaluation des politiques publiques ; la gouvernance des filières agricoles et agro-alimentaires mondiales ; la dynamique des systèmes agraires ; et les outils de la prospective.</w:t>
      </w:r>
    </w:p>
    <w:p w:rsidR="00506EE8" w:rsidRPr="00A83A24" w:rsidRDefault="00506EE8" w:rsidP="00506EE8">
      <w:pPr>
        <w:pStyle w:val="NormalWeb"/>
        <w:spacing w:before="0" w:beforeAutospacing="0" w:after="0" w:afterAutospacing="0"/>
        <w:rPr>
          <w:rFonts w:ascii="Comic Sans MS" w:hAnsi="Comic Sans MS" w:cs="Assistant"/>
          <w:color w:val="2D2D2D"/>
          <w:sz w:val="22"/>
          <w:szCs w:val="22"/>
        </w:rPr>
      </w:pPr>
      <w:r w:rsidRPr="00A83A24">
        <w:rPr>
          <w:rFonts w:ascii="Comic Sans MS" w:hAnsi="Comic Sans MS" w:cs="Assistant"/>
          <w:color w:val="2D2D2D"/>
          <w:sz w:val="22"/>
          <w:szCs w:val="22"/>
        </w:rPr>
        <w:t>En parallèle de ses activités à l'IDDRI, Pierre-Marie enseigne également à Sciences Po Paris, à AgroParisTech et à l'Université de Paris Sud. Il est également membre du Conseil d'Orientation de la Société Française d'Économie Rurale.</w:t>
      </w:r>
    </w:p>
    <w:p w:rsidR="00506EE8" w:rsidRPr="00A83A24" w:rsidRDefault="00506EE8" w:rsidP="00506EE8">
      <w:pPr>
        <w:pStyle w:val="NormalWeb"/>
        <w:spacing w:before="0" w:beforeAutospacing="0" w:after="0" w:afterAutospacing="0"/>
        <w:rPr>
          <w:rFonts w:ascii="Comic Sans MS" w:hAnsi="Comic Sans MS" w:cs="Assistant"/>
          <w:color w:val="2D2D2D"/>
          <w:sz w:val="22"/>
          <w:szCs w:val="22"/>
        </w:rPr>
      </w:pPr>
    </w:p>
    <w:p w:rsidR="00A85A04" w:rsidRPr="00A83A24" w:rsidRDefault="00506EE8">
      <w:pPr>
        <w:rPr>
          <w:rFonts w:ascii="Comic Sans MS" w:hAnsi="Comic Sans MS"/>
        </w:rPr>
      </w:pPr>
      <w:r w:rsidRPr="00A83A24">
        <w:rPr>
          <w:rFonts w:ascii="Comic Sans MS" w:hAnsi="Comic Sans MS"/>
        </w:rPr>
        <w:t>IDDRI</w:t>
      </w:r>
    </w:p>
    <w:p w:rsidR="00BB314C" w:rsidRPr="00A83A24" w:rsidRDefault="00BB314C" w:rsidP="00BB314C">
      <w:pPr>
        <w:pStyle w:val="Titre1"/>
        <w:shd w:val="clear" w:color="auto" w:fill="EEECE6"/>
        <w:spacing w:before="0" w:line="570" w:lineRule="atLeast"/>
        <w:jc w:val="center"/>
        <w:rPr>
          <w:rFonts w:ascii="Comic Sans MS" w:hAnsi="Comic Sans MS" w:cs="Assistant"/>
          <w:color w:val="000000"/>
          <w:sz w:val="22"/>
          <w:szCs w:val="22"/>
        </w:rPr>
      </w:pPr>
      <w:r w:rsidRPr="00A83A24">
        <w:rPr>
          <w:rFonts w:ascii="Comic Sans MS" w:hAnsi="Comic Sans MS" w:cs="Assistant"/>
          <w:b/>
          <w:bCs/>
          <w:color w:val="000000"/>
          <w:sz w:val="22"/>
          <w:szCs w:val="22"/>
        </w:rPr>
        <w:lastRenderedPageBreak/>
        <w:t>L'</w:t>
      </w:r>
      <w:proofErr w:type="spellStart"/>
      <w:r w:rsidRPr="00A83A24">
        <w:rPr>
          <w:rFonts w:ascii="Comic Sans MS" w:hAnsi="Comic Sans MS" w:cs="Assistant"/>
          <w:b/>
          <w:bCs/>
          <w:color w:val="000000"/>
          <w:sz w:val="22"/>
          <w:szCs w:val="22"/>
        </w:rPr>
        <w:t>Iddri</w:t>
      </w:r>
      <w:proofErr w:type="spellEnd"/>
      <w:r w:rsidRPr="00A83A24">
        <w:rPr>
          <w:rFonts w:ascii="Comic Sans MS" w:hAnsi="Comic Sans MS" w:cs="Assistant"/>
          <w:b/>
          <w:bCs/>
          <w:color w:val="000000"/>
          <w:sz w:val="22"/>
          <w:szCs w:val="22"/>
        </w:rPr>
        <w:t xml:space="preserve"> est un </w:t>
      </w:r>
      <w:proofErr w:type="spellStart"/>
      <w:r w:rsidRPr="00A83A24">
        <w:rPr>
          <w:rFonts w:ascii="Comic Sans MS" w:hAnsi="Comic Sans MS" w:cs="Assistant"/>
          <w:b/>
          <w:bCs/>
          <w:color w:val="000000"/>
          <w:sz w:val="22"/>
          <w:szCs w:val="22"/>
        </w:rPr>
        <w:t>think</w:t>
      </w:r>
      <w:proofErr w:type="spellEnd"/>
      <w:r w:rsidRPr="00A83A24">
        <w:rPr>
          <w:rFonts w:ascii="Comic Sans MS" w:hAnsi="Comic Sans MS" w:cs="Assistant"/>
          <w:b/>
          <w:bCs/>
          <w:color w:val="000000"/>
          <w:sz w:val="22"/>
          <w:szCs w:val="22"/>
        </w:rPr>
        <w:t xml:space="preserve"> tank qui facilite la transition vers le développement durable</w:t>
      </w:r>
    </w:p>
    <w:p w:rsidR="00BB314C" w:rsidRPr="00A83A24" w:rsidRDefault="00BB314C" w:rsidP="00BB314C">
      <w:pPr>
        <w:pStyle w:val="home-aboutintro"/>
        <w:shd w:val="clear" w:color="auto" w:fill="EEECE6"/>
        <w:spacing w:before="525" w:beforeAutospacing="0" w:after="375" w:afterAutospacing="0" w:line="510" w:lineRule="atLeast"/>
        <w:jc w:val="center"/>
        <w:rPr>
          <w:rFonts w:ascii="Comic Sans MS" w:hAnsi="Comic Sans MS" w:cs="Assistant"/>
          <w:color w:val="2D2D2D"/>
          <w:sz w:val="22"/>
          <w:szCs w:val="22"/>
        </w:rPr>
      </w:pPr>
      <w:r w:rsidRPr="00A83A24">
        <w:rPr>
          <w:rFonts w:ascii="Comic Sans MS" w:hAnsi="Comic Sans MS" w:cs="Assistant"/>
          <w:color w:val="2D2D2D"/>
          <w:sz w:val="22"/>
          <w:szCs w:val="22"/>
        </w:rPr>
        <w:t>Institut indépendant de recherche sur les politiques et plateforme de dialogue multi-acteurs, l'</w:t>
      </w:r>
      <w:proofErr w:type="spellStart"/>
      <w:r w:rsidRPr="00A83A24">
        <w:rPr>
          <w:rFonts w:ascii="Comic Sans MS" w:hAnsi="Comic Sans MS" w:cs="Assistant"/>
          <w:color w:val="2D2D2D"/>
          <w:sz w:val="22"/>
          <w:szCs w:val="22"/>
        </w:rPr>
        <w:t>Iddri</w:t>
      </w:r>
      <w:proofErr w:type="spellEnd"/>
      <w:r w:rsidRPr="00A83A24">
        <w:rPr>
          <w:rFonts w:ascii="Comic Sans MS" w:hAnsi="Comic Sans MS" w:cs="Assistant"/>
          <w:color w:val="2D2D2D"/>
          <w:sz w:val="22"/>
          <w:szCs w:val="22"/>
        </w:rPr>
        <w:t xml:space="preserve"> identifie les conditions et propose des outils pour placer le développement durable au cœur des relations internationales et des politiques publiques et privées</w:t>
      </w:r>
    </w:p>
    <w:p w:rsidR="00B6119B" w:rsidRPr="00A83A24" w:rsidRDefault="00B6119B" w:rsidP="00B6119B">
      <w:pPr>
        <w:pStyle w:val="NormalWeb"/>
        <w:spacing w:before="0" w:beforeAutospacing="0" w:after="375" w:afterAutospacing="0"/>
        <w:rPr>
          <w:rFonts w:ascii="Comic Sans MS" w:hAnsi="Comic Sans MS" w:cs="Assistant"/>
          <w:color w:val="2D2D2D"/>
          <w:sz w:val="22"/>
          <w:szCs w:val="22"/>
        </w:rPr>
      </w:pPr>
      <w:r w:rsidRPr="00A83A24">
        <w:rPr>
          <w:rStyle w:val="lev"/>
          <w:rFonts w:ascii="Comic Sans MS" w:hAnsi="Comic Sans MS" w:cs="Assistant"/>
          <w:color w:val="2D2D2D"/>
          <w:sz w:val="22"/>
          <w:szCs w:val="22"/>
        </w:rPr>
        <w:t>Informations &amp; Contact presse</w:t>
      </w:r>
      <w:r w:rsidRPr="00A83A24">
        <w:rPr>
          <w:rFonts w:ascii="Comic Sans MS" w:hAnsi="Comic Sans MS" w:cs="Assistant"/>
          <w:color w:val="2D2D2D"/>
          <w:sz w:val="22"/>
          <w:szCs w:val="22"/>
        </w:rPr>
        <w:br/>
      </w:r>
      <w:r w:rsidRPr="00A83A24">
        <w:rPr>
          <w:rStyle w:val="lev"/>
          <w:rFonts w:ascii="Comic Sans MS" w:hAnsi="Comic Sans MS" w:cs="Assistant"/>
          <w:color w:val="2D2D2D"/>
          <w:sz w:val="22"/>
          <w:szCs w:val="22"/>
        </w:rPr>
        <w:t xml:space="preserve">Brigitte </w:t>
      </w:r>
      <w:proofErr w:type="spellStart"/>
      <w:r w:rsidRPr="00A83A24">
        <w:rPr>
          <w:rStyle w:val="lev"/>
          <w:rFonts w:ascii="Comic Sans MS" w:hAnsi="Comic Sans MS" w:cs="Assistant"/>
          <w:color w:val="2D2D2D"/>
          <w:sz w:val="22"/>
          <w:szCs w:val="22"/>
        </w:rPr>
        <w:t>Béjean</w:t>
      </w:r>
      <w:proofErr w:type="spellEnd"/>
      <w:r w:rsidRPr="00A83A24">
        <w:rPr>
          <w:rFonts w:ascii="Comic Sans MS" w:hAnsi="Comic Sans MS" w:cs="Assistant"/>
          <w:color w:val="2D2D2D"/>
          <w:sz w:val="22"/>
          <w:szCs w:val="22"/>
        </w:rPr>
        <w:br/>
        <w:t>Email : brigitte.bejean@iddri.org</w:t>
      </w:r>
      <w:r w:rsidRPr="00A83A24">
        <w:rPr>
          <w:rFonts w:ascii="Comic Sans MS" w:hAnsi="Comic Sans MS" w:cs="Assistant"/>
          <w:color w:val="2D2D2D"/>
          <w:sz w:val="22"/>
          <w:szCs w:val="22"/>
        </w:rPr>
        <w:br/>
        <w:t>Téléphone : 06 03 26 93 57</w:t>
      </w:r>
    </w:p>
    <w:p w:rsidR="00B6119B" w:rsidRPr="00A83A24" w:rsidRDefault="00B6119B" w:rsidP="00B6119B">
      <w:pPr>
        <w:pStyle w:val="NormalWeb"/>
        <w:spacing w:before="0" w:beforeAutospacing="0" w:after="375" w:afterAutospacing="0"/>
        <w:rPr>
          <w:rFonts w:ascii="Comic Sans MS" w:hAnsi="Comic Sans MS" w:cs="Assistant"/>
          <w:color w:val="2D2D2D"/>
          <w:sz w:val="22"/>
          <w:szCs w:val="22"/>
        </w:rPr>
      </w:pPr>
      <w:r w:rsidRPr="00A83A24">
        <w:rPr>
          <w:rFonts w:ascii="Comic Sans MS" w:hAnsi="Comic Sans MS" w:cs="Assistant"/>
          <w:color w:val="2D2D2D"/>
          <w:sz w:val="22"/>
          <w:szCs w:val="22"/>
        </w:rPr>
        <w:br/>
      </w:r>
      <w:r w:rsidRPr="00A83A24">
        <w:rPr>
          <w:rStyle w:val="lev"/>
          <w:rFonts w:ascii="Comic Sans MS" w:hAnsi="Comic Sans MS" w:cs="Assistant"/>
          <w:color w:val="2D2D2D"/>
          <w:sz w:val="22"/>
          <w:szCs w:val="22"/>
        </w:rPr>
        <w:t>Adresse postale : </w:t>
      </w:r>
      <w:r w:rsidRPr="00A83A24">
        <w:rPr>
          <w:rFonts w:ascii="Comic Sans MS" w:hAnsi="Comic Sans MS" w:cs="Assistant"/>
          <w:color w:val="2D2D2D"/>
          <w:sz w:val="22"/>
          <w:szCs w:val="22"/>
        </w:rPr>
        <w:br/>
        <w:t>27 rue Saint-Guillaume</w:t>
      </w:r>
      <w:r w:rsidRPr="00A83A24">
        <w:rPr>
          <w:rFonts w:ascii="Comic Sans MS" w:hAnsi="Comic Sans MS" w:cs="Assistant"/>
          <w:color w:val="2D2D2D"/>
          <w:sz w:val="22"/>
          <w:szCs w:val="22"/>
        </w:rPr>
        <w:br/>
        <w:t>75337 Paris Cedex 07</w:t>
      </w:r>
      <w:r w:rsidRPr="00A83A24">
        <w:rPr>
          <w:rFonts w:ascii="Comic Sans MS" w:hAnsi="Comic Sans MS" w:cs="Assistant"/>
          <w:color w:val="2D2D2D"/>
          <w:sz w:val="22"/>
          <w:szCs w:val="22"/>
        </w:rPr>
        <w:br/>
        <w:t>France </w:t>
      </w:r>
    </w:p>
    <w:p w:rsidR="00B6119B" w:rsidRPr="00A83A24" w:rsidRDefault="00000000" w:rsidP="00B6119B">
      <w:pPr>
        <w:spacing w:before="450" w:after="450"/>
        <w:rPr>
          <w:rFonts w:ascii="Comic Sans MS" w:hAnsi="Comic Sans MS" w:cs="Times New Roman"/>
        </w:rPr>
      </w:pPr>
      <w:r>
        <w:rPr>
          <w:rFonts w:ascii="Comic Sans MS" w:hAnsi="Comic Sans MS"/>
        </w:rPr>
        <w:pict>
          <v:rect id="_x0000_i1026" style="width:0;height:0" o:hralign="center" o:hrstd="t" o:hrnoshade="t" o:hr="t" fillcolor="#2d2d2d" stroked="f"/>
        </w:pict>
      </w:r>
    </w:p>
    <w:p w:rsidR="00B6119B" w:rsidRPr="00A83A24" w:rsidRDefault="00B6119B" w:rsidP="00B6119B">
      <w:pPr>
        <w:pStyle w:val="Titre4"/>
        <w:spacing w:before="0" w:after="150" w:line="405" w:lineRule="atLeast"/>
        <w:rPr>
          <w:rFonts w:ascii="Comic Sans MS" w:hAnsi="Comic Sans MS" w:cs="Assistant"/>
          <w:color w:val="676767"/>
        </w:rPr>
      </w:pPr>
      <w:r w:rsidRPr="00A83A24">
        <w:rPr>
          <w:rFonts w:ascii="Comic Sans MS" w:hAnsi="Comic Sans MS" w:cs="Assistant"/>
          <w:color w:val="676767"/>
        </w:rPr>
        <w:t>Localisation</w:t>
      </w:r>
    </w:p>
    <w:p w:rsidR="00B6119B" w:rsidRPr="00A83A24" w:rsidRDefault="00B6119B" w:rsidP="00B6119B">
      <w:pPr>
        <w:pStyle w:val="NormalWeb"/>
        <w:spacing w:before="0" w:beforeAutospacing="0" w:after="375" w:afterAutospacing="0"/>
        <w:rPr>
          <w:rFonts w:ascii="Comic Sans MS" w:hAnsi="Comic Sans MS" w:cs="Assistant"/>
          <w:color w:val="2D2D2D"/>
          <w:sz w:val="22"/>
          <w:szCs w:val="22"/>
        </w:rPr>
      </w:pPr>
      <w:r w:rsidRPr="00A83A24">
        <w:rPr>
          <w:rFonts w:ascii="Comic Sans MS" w:hAnsi="Comic Sans MS" w:cs="Assistant"/>
          <w:color w:val="2D2D2D"/>
          <w:sz w:val="22"/>
          <w:szCs w:val="22"/>
        </w:rPr>
        <w:t>41 rue du Four</w:t>
      </w:r>
      <w:r w:rsidRPr="00A83A24">
        <w:rPr>
          <w:rFonts w:ascii="Comic Sans MS" w:hAnsi="Comic Sans MS" w:cs="Assistant"/>
          <w:color w:val="2D2D2D"/>
          <w:sz w:val="22"/>
          <w:szCs w:val="22"/>
        </w:rPr>
        <w:br/>
        <w:t>75006 Paris</w:t>
      </w:r>
    </w:p>
    <w:p w:rsidR="00B6119B" w:rsidRPr="00A83A24" w:rsidRDefault="00B6119B" w:rsidP="00B6119B">
      <w:pPr>
        <w:pStyle w:val="Titre4"/>
        <w:spacing w:before="0" w:after="150" w:line="405" w:lineRule="atLeast"/>
        <w:rPr>
          <w:rFonts w:ascii="Comic Sans MS" w:hAnsi="Comic Sans MS" w:cs="Assistant"/>
          <w:color w:val="676767"/>
        </w:rPr>
      </w:pPr>
      <w:r w:rsidRPr="00A83A24">
        <w:rPr>
          <w:rStyle w:val="lev"/>
          <w:rFonts w:ascii="Comic Sans MS" w:hAnsi="Comic Sans MS" w:cs="Assistant"/>
          <w:b w:val="0"/>
          <w:bCs w:val="0"/>
          <w:color w:val="676767"/>
        </w:rPr>
        <w:t>Métro </w:t>
      </w:r>
    </w:p>
    <w:p w:rsidR="00B6119B" w:rsidRPr="00A83A24" w:rsidRDefault="00B6119B" w:rsidP="00B6119B">
      <w:pPr>
        <w:numPr>
          <w:ilvl w:val="0"/>
          <w:numId w:val="8"/>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Saint-Germain-des-Prés / Saint-Sulpice (ligne 4)</w:t>
      </w:r>
    </w:p>
    <w:p w:rsidR="00B6119B" w:rsidRPr="00A83A24" w:rsidRDefault="00B6119B" w:rsidP="00B6119B">
      <w:pPr>
        <w:numPr>
          <w:ilvl w:val="0"/>
          <w:numId w:val="8"/>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Mabillon (ligne 10)</w:t>
      </w:r>
    </w:p>
    <w:p w:rsidR="00B6119B" w:rsidRPr="00A83A24" w:rsidRDefault="00B6119B" w:rsidP="00B6119B">
      <w:pPr>
        <w:pStyle w:val="NormalWeb"/>
        <w:spacing w:before="0" w:beforeAutospacing="0" w:after="375" w:afterAutospacing="0"/>
        <w:rPr>
          <w:rFonts w:ascii="Comic Sans MS" w:hAnsi="Comic Sans MS" w:cs="Assistant"/>
          <w:color w:val="2D2D2D"/>
          <w:sz w:val="22"/>
          <w:szCs w:val="22"/>
        </w:rPr>
      </w:pPr>
      <w:r w:rsidRPr="00A83A24">
        <w:rPr>
          <w:rStyle w:val="lev"/>
          <w:rFonts w:ascii="Comic Sans MS" w:hAnsi="Comic Sans MS" w:cs="Assistant"/>
          <w:color w:val="2D2D2D"/>
          <w:sz w:val="22"/>
          <w:szCs w:val="22"/>
        </w:rPr>
        <w:t>Bus</w:t>
      </w:r>
    </w:p>
    <w:p w:rsidR="00B6119B" w:rsidRPr="00A83A24" w:rsidRDefault="00B6119B" w:rsidP="00B6119B">
      <w:pPr>
        <w:numPr>
          <w:ilvl w:val="0"/>
          <w:numId w:val="9"/>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Saint-Germain-des-Prés (lignes 39, 63, 86, 95)</w:t>
      </w:r>
    </w:p>
    <w:p w:rsidR="00B6119B" w:rsidRPr="00A83A24" w:rsidRDefault="00B6119B" w:rsidP="00B6119B">
      <w:pPr>
        <w:numPr>
          <w:ilvl w:val="0"/>
          <w:numId w:val="9"/>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Bonaparte-Saint-Germain (lignes 70, 87, 96)</w:t>
      </w:r>
    </w:p>
    <w:p w:rsidR="00B6119B" w:rsidRPr="00A83A24" w:rsidRDefault="00B6119B" w:rsidP="00B6119B">
      <w:pPr>
        <w:numPr>
          <w:ilvl w:val="0"/>
          <w:numId w:val="9"/>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Michel-Debré (39, 70, 84, 87)</w:t>
      </w:r>
    </w:p>
    <w:p w:rsidR="00B6119B" w:rsidRPr="00A83A24" w:rsidRDefault="00B6119B" w:rsidP="00B6119B">
      <w:pPr>
        <w:pStyle w:val="NormalWeb"/>
        <w:spacing w:before="0" w:beforeAutospacing="0" w:after="375" w:afterAutospacing="0"/>
        <w:rPr>
          <w:rFonts w:ascii="Comic Sans MS" w:hAnsi="Comic Sans MS" w:cs="Assistant"/>
          <w:color w:val="2D2D2D"/>
          <w:sz w:val="22"/>
          <w:szCs w:val="22"/>
        </w:rPr>
      </w:pPr>
      <w:proofErr w:type="spellStart"/>
      <w:r w:rsidRPr="00A83A24">
        <w:rPr>
          <w:rStyle w:val="lev"/>
          <w:rFonts w:ascii="Comic Sans MS" w:hAnsi="Comic Sans MS" w:cs="Assistant"/>
          <w:color w:val="2D2D2D"/>
          <w:sz w:val="22"/>
          <w:szCs w:val="22"/>
        </w:rPr>
        <w:t>Velib</w:t>
      </w:r>
      <w:proofErr w:type="spellEnd"/>
      <w:r w:rsidRPr="00A83A24">
        <w:rPr>
          <w:rStyle w:val="lev"/>
          <w:rFonts w:ascii="Comic Sans MS" w:hAnsi="Comic Sans MS" w:cs="Assistant"/>
          <w:color w:val="2D2D2D"/>
          <w:sz w:val="22"/>
          <w:szCs w:val="22"/>
        </w:rPr>
        <w:t>'</w:t>
      </w:r>
    </w:p>
    <w:p w:rsidR="00B6119B" w:rsidRPr="00A83A24" w:rsidRDefault="00B6119B" w:rsidP="00B6119B">
      <w:pPr>
        <w:numPr>
          <w:ilvl w:val="0"/>
          <w:numId w:val="10"/>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141 bd Saint-Germain</w:t>
      </w:r>
    </w:p>
    <w:p w:rsidR="00B6119B" w:rsidRPr="00A83A24" w:rsidRDefault="00B6119B" w:rsidP="00B6119B">
      <w:pPr>
        <w:numPr>
          <w:ilvl w:val="0"/>
          <w:numId w:val="10"/>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lastRenderedPageBreak/>
        <w:t>7 rue du Sabot</w:t>
      </w:r>
    </w:p>
    <w:p w:rsidR="00B6119B" w:rsidRPr="00A83A24" w:rsidRDefault="00B6119B" w:rsidP="00B6119B">
      <w:pPr>
        <w:numPr>
          <w:ilvl w:val="0"/>
          <w:numId w:val="10"/>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 xml:space="preserve">17 rue </w:t>
      </w:r>
      <w:proofErr w:type="spellStart"/>
      <w:r w:rsidRPr="00A83A24">
        <w:rPr>
          <w:rFonts w:ascii="Comic Sans MS" w:hAnsi="Comic Sans MS" w:cs="Assistant"/>
          <w:color w:val="2D2D2D"/>
        </w:rPr>
        <w:t>Lobineau</w:t>
      </w:r>
      <w:proofErr w:type="spellEnd"/>
    </w:p>
    <w:p w:rsidR="00B6119B" w:rsidRPr="00A83A24" w:rsidRDefault="00B6119B" w:rsidP="00B6119B">
      <w:pPr>
        <w:numPr>
          <w:ilvl w:val="0"/>
          <w:numId w:val="10"/>
        </w:numPr>
        <w:spacing w:before="100" w:beforeAutospacing="1" w:after="100" w:afterAutospacing="1" w:line="240" w:lineRule="auto"/>
        <w:rPr>
          <w:rFonts w:ascii="Comic Sans MS" w:hAnsi="Comic Sans MS" w:cs="Assistant"/>
          <w:color w:val="2D2D2D"/>
        </w:rPr>
      </w:pPr>
      <w:r w:rsidRPr="00A83A24">
        <w:rPr>
          <w:rFonts w:ascii="Comic Sans MS" w:hAnsi="Comic Sans MS" w:cs="Assistant"/>
          <w:color w:val="2D2D2D"/>
        </w:rPr>
        <w:t>15 rue du Vieux-Colombier</w:t>
      </w:r>
    </w:p>
    <w:p w:rsidR="00A85A04" w:rsidRPr="00506EE8" w:rsidRDefault="00A85A04">
      <w:pPr>
        <w:rPr>
          <w:i/>
          <w:iCs/>
        </w:rPr>
      </w:pPr>
    </w:p>
    <w:p w:rsidR="00A85A04" w:rsidRDefault="00A85A04">
      <w:r>
        <w:t>8</w:t>
      </w:r>
    </w:p>
    <w:p w:rsidR="00A85A04" w:rsidRDefault="00A85A04">
      <w:r>
        <w:t>Eve FOUILLEUX</w:t>
      </w:r>
    </w:p>
    <w:p w:rsidR="00A85A04" w:rsidRDefault="00A85A04">
      <w:r>
        <w:t>CIRAD</w:t>
      </w:r>
    </w:p>
    <w:p w:rsidR="00CD5C5F" w:rsidRPr="00CD5C5F" w:rsidRDefault="00CD5C5F" w:rsidP="00CD5C5F">
      <w:pPr>
        <w:shd w:val="clear" w:color="auto" w:fill="FFFFFF"/>
        <w:spacing w:after="0" w:line="240" w:lineRule="auto"/>
        <w:ind w:left="720"/>
        <w:rPr>
          <w:rFonts w:ascii="Open Sans" w:eastAsia="Times New Roman" w:hAnsi="Open Sans" w:cs="Open Sans"/>
          <w:color w:val="263C3F"/>
          <w:kern w:val="0"/>
          <w:sz w:val="24"/>
          <w:szCs w:val="24"/>
          <w:lang w:eastAsia="fr-FR"/>
          <w14:ligatures w14:val="none"/>
        </w:rPr>
      </w:pPr>
      <w:r w:rsidRPr="00CD5C5F">
        <w:rPr>
          <w:rFonts w:ascii="Open Sans" w:eastAsia="Times New Roman" w:hAnsi="Open Sans" w:cs="Open Sans"/>
          <w:color w:val="263C3F"/>
          <w:kern w:val="0"/>
          <w:sz w:val="24"/>
          <w:szCs w:val="24"/>
          <w:lang w:eastAsia="fr-FR"/>
          <w14:ligatures w14:val="none"/>
        </w:rPr>
        <w:t>Co-responsable du Pôle REGULATIONS - Directrice de recherche</w:t>
      </w:r>
    </w:p>
    <w:p w:rsidR="00CD5C5F" w:rsidRPr="00CD5C5F" w:rsidRDefault="00CD5C5F" w:rsidP="00CD5C5F">
      <w:pPr>
        <w:shd w:val="clear" w:color="auto" w:fill="FFFFFF"/>
        <w:spacing w:after="0" w:line="240" w:lineRule="auto"/>
        <w:ind w:left="720"/>
        <w:rPr>
          <w:rFonts w:ascii="Open Sans" w:eastAsia="Times New Roman" w:hAnsi="Open Sans" w:cs="Open Sans"/>
          <w:color w:val="263C3F"/>
          <w:kern w:val="0"/>
          <w:sz w:val="24"/>
          <w:szCs w:val="24"/>
          <w:lang w:eastAsia="fr-FR"/>
          <w14:ligatures w14:val="none"/>
        </w:rPr>
      </w:pPr>
      <w:r w:rsidRPr="00CD5C5F">
        <w:rPr>
          <w:rFonts w:ascii="Open Sans" w:eastAsia="Times New Roman" w:hAnsi="Open Sans" w:cs="Open Sans"/>
          <w:color w:val="263C3F"/>
          <w:kern w:val="0"/>
          <w:sz w:val="24"/>
          <w:szCs w:val="24"/>
          <w:lang w:eastAsia="fr-FR"/>
          <w14:ligatures w14:val="none"/>
        </w:rPr>
        <w:t>CIRAD</w:t>
      </w:r>
    </w:p>
    <w:p w:rsidR="00CD5C5F" w:rsidRPr="00CD5C5F" w:rsidRDefault="00CD5C5F" w:rsidP="00CD5C5F">
      <w:pPr>
        <w:shd w:val="clear" w:color="auto" w:fill="FFFFFF"/>
        <w:spacing w:after="0" w:line="240" w:lineRule="auto"/>
        <w:ind w:left="720"/>
        <w:rPr>
          <w:rFonts w:ascii="Open Sans" w:eastAsia="Times New Roman" w:hAnsi="Open Sans" w:cs="Open Sans"/>
          <w:color w:val="263C3F"/>
          <w:kern w:val="0"/>
          <w:sz w:val="24"/>
          <w:szCs w:val="24"/>
          <w:lang w:eastAsia="fr-FR"/>
          <w14:ligatures w14:val="none"/>
        </w:rPr>
      </w:pPr>
      <w:r w:rsidRPr="00CD5C5F">
        <w:rPr>
          <w:rFonts w:ascii="Open Sans" w:eastAsia="Times New Roman" w:hAnsi="Open Sans" w:cs="Open Sans"/>
          <w:color w:val="263C3F"/>
          <w:kern w:val="0"/>
          <w:sz w:val="24"/>
          <w:szCs w:val="24"/>
          <w:lang w:eastAsia="fr-FR"/>
          <w14:ligatures w14:val="none"/>
        </w:rPr>
        <w:t>eve.fouilleux@cirad.fr</w:t>
      </w:r>
    </w:p>
    <w:p w:rsidR="00CD5C5F" w:rsidRPr="00CD5C5F" w:rsidRDefault="00CD5C5F" w:rsidP="00CD5C5F">
      <w:pPr>
        <w:shd w:val="clear" w:color="auto" w:fill="FFFFFF"/>
        <w:spacing w:after="0" w:line="240" w:lineRule="auto"/>
        <w:ind w:left="720"/>
        <w:rPr>
          <w:rFonts w:ascii="Open Sans" w:eastAsia="Times New Roman" w:hAnsi="Open Sans" w:cs="Open Sans"/>
          <w:color w:val="263C3F"/>
          <w:kern w:val="0"/>
          <w:sz w:val="24"/>
          <w:szCs w:val="24"/>
          <w:lang w:eastAsia="fr-FR"/>
          <w14:ligatures w14:val="none"/>
        </w:rPr>
      </w:pPr>
      <w:r w:rsidRPr="00CD5C5F">
        <w:rPr>
          <w:rFonts w:ascii="Open Sans" w:eastAsia="Times New Roman" w:hAnsi="Open Sans" w:cs="Open Sans"/>
          <w:color w:val="263C3F"/>
          <w:kern w:val="0"/>
          <w:sz w:val="24"/>
          <w:szCs w:val="24"/>
          <w:lang w:eastAsia="fr-FR"/>
          <w14:ligatures w14:val="none"/>
        </w:rPr>
        <w:t>+33(4).67.61.57.32</w:t>
      </w:r>
    </w:p>
    <w:p w:rsidR="00CD5C5F" w:rsidRPr="00CD5C5F" w:rsidRDefault="00000000" w:rsidP="00CD5C5F">
      <w:pPr>
        <w:shd w:val="clear" w:color="auto" w:fill="FFFFFF"/>
        <w:spacing w:after="150" w:line="240" w:lineRule="auto"/>
        <w:ind w:left="720"/>
        <w:rPr>
          <w:rFonts w:ascii="Open Sans" w:eastAsia="Times New Roman" w:hAnsi="Open Sans" w:cs="Open Sans"/>
          <w:color w:val="263C3F"/>
          <w:kern w:val="0"/>
          <w:sz w:val="24"/>
          <w:szCs w:val="24"/>
          <w:lang w:eastAsia="fr-FR"/>
          <w14:ligatures w14:val="none"/>
        </w:rPr>
      </w:pPr>
      <w:hyperlink r:id="rId43" w:tooltip="Lien vers recherche/pole-regulations" w:history="1">
        <w:r w:rsidR="00CD5C5F" w:rsidRPr="00CD5C5F">
          <w:rPr>
            <w:rFonts w:ascii="Open Sans" w:eastAsia="Times New Roman" w:hAnsi="Open Sans" w:cs="Open Sans"/>
            <w:color w:val="09767B"/>
            <w:kern w:val="0"/>
            <w:sz w:val="24"/>
            <w:szCs w:val="24"/>
            <w:u w:val="single"/>
            <w:lang w:eastAsia="fr-FR"/>
            <w14:ligatures w14:val="none"/>
          </w:rPr>
          <w:t>Pôle REGULATIONS</w:t>
        </w:r>
      </w:hyperlink>
    </w:p>
    <w:p w:rsidR="00CD5C5F" w:rsidRPr="00CD5C5F" w:rsidRDefault="00CD5C5F" w:rsidP="00CD5C5F">
      <w:pPr>
        <w:shd w:val="clear" w:color="auto" w:fill="FFFFFF"/>
        <w:spacing w:after="0" w:line="240" w:lineRule="auto"/>
        <w:ind w:left="720"/>
        <w:rPr>
          <w:rFonts w:ascii="Open Sans" w:eastAsia="Times New Roman" w:hAnsi="Open Sans" w:cs="Open Sans"/>
          <w:color w:val="263C3F"/>
          <w:kern w:val="0"/>
          <w:sz w:val="24"/>
          <w:szCs w:val="24"/>
          <w:lang w:eastAsia="fr-FR"/>
          <w14:ligatures w14:val="none"/>
        </w:rPr>
      </w:pPr>
      <w:r w:rsidRPr="00CD5C5F">
        <w:rPr>
          <w:rFonts w:ascii="Open Sans" w:eastAsia="Times New Roman" w:hAnsi="Open Sans" w:cs="Open Sans"/>
          <w:color w:val="263C3F"/>
          <w:kern w:val="0"/>
          <w:sz w:val="24"/>
          <w:szCs w:val="24"/>
          <w:lang w:eastAsia="fr-FR"/>
          <w14:ligatures w14:val="none"/>
        </w:rPr>
        <w:t>Politiques agricoles et alimentaires - Standards volontaires - Agricultures durable, agroécologie, biologique - Greenwashing</w:t>
      </w:r>
    </w:p>
    <w:p w:rsidR="00A85A04" w:rsidRDefault="00A85A04"/>
    <w:p w:rsidR="002B47A6" w:rsidRDefault="002B47A6" w:rsidP="002B47A6">
      <w:pPr>
        <w:pStyle w:val="Titre1"/>
        <w:spacing w:before="300" w:after="720"/>
        <w:rPr>
          <w:rFonts w:ascii="Open Sans" w:hAnsi="Open Sans" w:cs="Open Sans"/>
          <w:color w:val="263C3F"/>
          <w:sz w:val="51"/>
          <w:szCs w:val="51"/>
        </w:rPr>
      </w:pPr>
      <w:r>
        <w:rPr>
          <w:rStyle w:val="lig1"/>
          <w:rFonts w:ascii="Open Sans" w:hAnsi="Open Sans" w:cs="Open Sans"/>
          <w:color w:val="263C3F"/>
          <w:sz w:val="51"/>
          <w:szCs w:val="51"/>
        </w:rPr>
        <w:t>Pôle REGULATIONS</w:t>
      </w:r>
    </w:p>
    <w:p w:rsidR="002B47A6" w:rsidRDefault="002B47A6" w:rsidP="002B47A6">
      <w:pPr>
        <w:rPr>
          <w:rFonts w:ascii="Open Sans" w:hAnsi="Open Sans" w:cs="Open Sans"/>
          <w:b/>
          <w:bCs/>
          <w:color w:val="263C3F"/>
          <w:sz w:val="24"/>
          <w:szCs w:val="24"/>
        </w:rPr>
      </w:pPr>
      <w:r>
        <w:rPr>
          <w:rStyle w:val="lig1"/>
          <w:rFonts w:ascii="Open Sans" w:hAnsi="Open Sans" w:cs="Open Sans"/>
          <w:b/>
          <w:bCs/>
          <w:color w:val="263C3F"/>
        </w:rPr>
        <w:t>Le pôle Régulations analyse et accompagne les régulations publiques, privées et collectives, visant à promouvoir des systèmes agricoles et alimentaires plus durables au "Nord" et au "Sud".</w:t>
      </w:r>
    </w:p>
    <w:p w:rsidR="002B47A6" w:rsidRDefault="002B47A6" w:rsidP="002B47A6">
      <w:pPr>
        <w:pStyle w:val="Titre2"/>
        <w:pBdr>
          <w:bottom w:val="single" w:sz="6" w:space="2" w:color="E5E5E5"/>
        </w:pBdr>
        <w:spacing w:before="300" w:beforeAutospacing="0" w:after="150" w:afterAutospacing="0"/>
        <w:rPr>
          <w:rFonts w:ascii="Open Sans" w:hAnsi="Open Sans" w:cs="Open Sans"/>
          <w:color w:val="086F74"/>
        </w:rPr>
      </w:pPr>
      <w:r>
        <w:rPr>
          <w:rFonts w:ascii="Open Sans" w:hAnsi="Open Sans" w:cs="Open Sans"/>
          <w:color w:val="086F74"/>
        </w:rPr>
        <w:t>Enjeux et problématiques</w:t>
      </w:r>
    </w:p>
    <w:p w:rsidR="002B47A6" w:rsidRDefault="002B47A6" w:rsidP="002B47A6">
      <w:pPr>
        <w:spacing w:after="150"/>
        <w:jc w:val="both"/>
        <w:rPr>
          <w:rFonts w:ascii="Open Sans" w:hAnsi="Open Sans" w:cs="Open Sans"/>
          <w:color w:val="263C3F"/>
        </w:rPr>
      </w:pPr>
      <w:r>
        <w:rPr>
          <w:rFonts w:ascii="Open Sans" w:hAnsi="Open Sans" w:cs="Open Sans"/>
          <w:color w:val="263C3F"/>
        </w:rPr>
        <w:t>Nos travaux portent sur la production et la mise en œuvre des régulations et formes de coordination. Ils visent à analyser les dispositifs existants, mettre en lumière leurs impacts socioéconomiques et politiques sur les systèmes alimentaires et sur les pratiques des acteurs de terrain, afin d’accompagner leurs évolutions. Ils adoptent une démarche pluridisciplinaire de sciences sociales, alliant économie, sociologie, anthropologie et science politique, et mobilisent des outils quantitatifs et qualitatifs. Trois axes principaux de recherche structurent nos travaux.</w:t>
      </w:r>
    </w:p>
    <w:p w:rsidR="002B47A6" w:rsidRDefault="002B47A6" w:rsidP="002B47A6">
      <w:pPr>
        <w:pStyle w:val="Titre2"/>
        <w:pBdr>
          <w:bottom w:val="single" w:sz="6" w:space="2" w:color="E5E5E5"/>
        </w:pBdr>
        <w:spacing w:before="300" w:beforeAutospacing="0" w:after="150" w:afterAutospacing="0"/>
        <w:rPr>
          <w:rFonts w:ascii="Open Sans" w:hAnsi="Open Sans" w:cs="Open Sans"/>
          <w:color w:val="086F74"/>
        </w:rPr>
      </w:pPr>
      <w:r>
        <w:rPr>
          <w:rFonts w:ascii="Open Sans" w:hAnsi="Open Sans" w:cs="Open Sans"/>
          <w:color w:val="086F74"/>
        </w:rPr>
        <w:t>Questions scientifiques</w:t>
      </w:r>
    </w:p>
    <w:p w:rsidR="002B47A6" w:rsidRDefault="002B47A6" w:rsidP="002B47A6">
      <w:pPr>
        <w:pStyle w:val="Titre3"/>
        <w:spacing w:before="300" w:after="150"/>
        <w:rPr>
          <w:rFonts w:ascii="Open Sans" w:hAnsi="Open Sans" w:cs="Open Sans"/>
          <w:color w:val="263C3F"/>
          <w:sz w:val="30"/>
          <w:szCs w:val="30"/>
        </w:rPr>
      </w:pPr>
      <w:r>
        <w:rPr>
          <w:rFonts w:ascii="Open Sans" w:hAnsi="Open Sans" w:cs="Open Sans"/>
          <w:b/>
          <w:bCs/>
          <w:color w:val="263C3F"/>
          <w:sz w:val="30"/>
          <w:szCs w:val="30"/>
        </w:rPr>
        <w:lastRenderedPageBreak/>
        <w:t>Axe 1 - Hégémonies, critiques et dynamiques de débat</w:t>
      </w:r>
    </w:p>
    <w:p w:rsidR="002B47A6" w:rsidRDefault="002B47A6" w:rsidP="002B47A6">
      <w:pPr>
        <w:rPr>
          <w:rFonts w:ascii="Open Sans" w:hAnsi="Open Sans" w:cs="Open Sans"/>
          <w:color w:val="263C3F"/>
          <w:sz w:val="24"/>
          <w:szCs w:val="24"/>
        </w:rPr>
      </w:pPr>
      <w:r>
        <w:rPr>
          <w:rFonts w:ascii="Open Sans" w:hAnsi="Open Sans" w:cs="Open Sans"/>
          <w:noProof/>
          <w:color w:val="09767B"/>
        </w:rPr>
        <w:drawing>
          <wp:inline distT="0" distB="0" distL="0" distR="0">
            <wp:extent cx="1619250" cy="1076325"/>
            <wp:effectExtent l="0" t="0" r="0" b="9525"/>
            <wp:docPr id="201516038" name="Image 4" descr="© Pexels">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exels">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9250" cy="1076325"/>
                    </a:xfrm>
                    <a:prstGeom prst="rect">
                      <a:avLst/>
                    </a:prstGeom>
                    <a:noFill/>
                    <a:ln>
                      <a:noFill/>
                    </a:ln>
                  </pic:spPr>
                </pic:pic>
              </a:graphicData>
            </a:graphic>
          </wp:inline>
        </w:drawing>
      </w:r>
    </w:p>
    <w:p w:rsidR="002B47A6" w:rsidRDefault="002B47A6" w:rsidP="002B47A6">
      <w:pPr>
        <w:spacing w:after="150"/>
        <w:jc w:val="both"/>
        <w:rPr>
          <w:rFonts w:ascii="Open Sans" w:hAnsi="Open Sans" w:cs="Open Sans"/>
          <w:color w:val="263C3F"/>
        </w:rPr>
      </w:pPr>
      <w:r>
        <w:rPr>
          <w:rFonts w:ascii="Open Sans" w:hAnsi="Open Sans" w:cs="Open Sans"/>
          <w:color w:val="263C3F"/>
        </w:rPr>
        <w:t>L’évolution des systèmes agricoles et alimentaires est dépendante d’évolutions plus larges des régimes de gouvernement à échelle globale. Des moteurs majeurs de ces évolutions sont notamment la transformation des rapports de force entre acteurs sur le plan économique et politique sur la scène inter et transnationale, avec la montée de nouveaux pouvoirs comme la Chine et l’Inde, ainsi que l’affirmation des grandes multinationales dans le jeu d’influence global. Ces évolutions géopolitiques ont des conséquences majeures sur la structuration et les dynamiques des systèmes alimentaires, et sur la façon dont se construisent les politiques et régulations, publiques et privées, à toutes les échelles y compris locales. Les transformations induites par la globalisation néolibérale contemporaine changent aussi profondément, bien qu’indirectement, les règles du jeu du débat public. Nos travaux cherchent à comprendre ces changements. Ils s’intéressent à la fois à la façon dont les critiques de ces systèmes globalisés et de leurs conséquences émergent, et comment elles sont accueillies. Nous portons une attention particulière aux stratégies déployées tant par les porteurs de la critique, que par les acteurs dominants en vue d’incorporer cette critique et/ou de la canaliser pour l’amoindrir.</w:t>
      </w:r>
    </w:p>
    <w:p w:rsidR="002B47A6" w:rsidRDefault="002B47A6" w:rsidP="002B47A6">
      <w:pPr>
        <w:pStyle w:val="Titre3"/>
        <w:spacing w:before="300" w:after="150"/>
        <w:rPr>
          <w:rFonts w:ascii="Open Sans" w:hAnsi="Open Sans" w:cs="Open Sans"/>
          <w:color w:val="263C3F"/>
          <w:sz w:val="30"/>
          <w:szCs w:val="30"/>
        </w:rPr>
      </w:pPr>
      <w:r>
        <w:rPr>
          <w:rFonts w:ascii="Open Sans" w:hAnsi="Open Sans" w:cs="Open Sans"/>
          <w:b/>
          <w:bCs/>
          <w:color w:val="263C3F"/>
          <w:sz w:val="30"/>
          <w:szCs w:val="30"/>
        </w:rPr>
        <w:t>Axe 2 - Diversité et hybridations des dispositifs</w:t>
      </w:r>
    </w:p>
    <w:p w:rsidR="002B47A6" w:rsidRDefault="002B47A6" w:rsidP="002B47A6">
      <w:pPr>
        <w:rPr>
          <w:rFonts w:ascii="Open Sans" w:hAnsi="Open Sans" w:cs="Open Sans"/>
          <w:color w:val="263C3F"/>
          <w:sz w:val="24"/>
          <w:szCs w:val="24"/>
        </w:rPr>
      </w:pPr>
      <w:r>
        <w:rPr>
          <w:rFonts w:ascii="Open Sans" w:hAnsi="Open Sans" w:cs="Open Sans"/>
          <w:noProof/>
          <w:color w:val="09767B"/>
        </w:rPr>
        <w:drawing>
          <wp:inline distT="0" distB="0" distL="0" distR="0">
            <wp:extent cx="1619250" cy="1019175"/>
            <wp:effectExtent l="0" t="0" r="0" b="9525"/>
            <wp:docPr id="2134444588" name="Image 3" descr="© Membre du pôle Régulations, MoISA">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Membre du pôle Régulations, MoISA">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19250" cy="1019175"/>
                    </a:xfrm>
                    <a:prstGeom prst="rect">
                      <a:avLst/>
                    </a:prstGeom>
                    <a:noFill/>
                    <a:ln>
                      <a:noFill/>
                    </a:ln>
                  </pic:spPr>
                </pic:pic>
              </a:graphicData>
            </a:graphic>
          </wp:inline>
        </w:drawing>
      </w:r>
    </w:p>
    <w:p w:rsidR="002B47A6" w:rsidRDefault="002B47A6" w:rsidP="002B47A6">
      <w:pPr>
        <w:spacing w:after="150"/>
        <w:jc w:val="both"/>
        <w:rPr>
          <w:rFonts w:ascii="Open Sans" w:hAnsi="Open Sans" w:cs="Open Sans"/>
          <w:color w:val="263C3F"/>
        </w:rPr>
      </w:pPr>
      <w:r>
        <w:rPr>
          <w:rFonts w:ascii="Open Sans" w:hAnsi="Open Sans" w:cs="Open Sans"/>
          <w:color w:val="263C3F"/>
        </w:rPr>
        <w:t xml:space="preserve">Le second axe s’intéresse plus particulièrement au fonctionnement et à la diversité des dispositifs de régulation existant ou émergents, ainsi qu’aux hybridations auxquelles ils donnent lieu. Dans un contexte de transnationalisation, les dispositifs reposent de plus en plus sur des indicateurs techniques et dé-situés de « bonnes pratiques » de production, définis à l’échelle mondiale. C’est le cas par exemple des dispositifs multi-acteurs de constitution de standards volontaires pour la durabilité des commodités agricoles, des dispositifs de ciblage de l’aide alimentaire d’urgence, ou encore des paiements pour services environnementaux (PSE), qui sont autant d’objets de recherche de cet axe. C’est le cas également des dispositifs multisectoriels incluant l’agriculture et l’alimentation mis en place pour gérer les enjeux sanitaires dans une perspective One </w:t>
      </w:r>
      <w:proofErr w:type="spellStart"/>
      <w:r>
        <w:rPr>
          <w:rFonts w:ascii="Open Sans" w:hAnsi="Open Sans" w:cs="Open Sans"/>
          <w:color w:val="263C3F"/>
        </w:rPr>
        <w:t>Health</w:t>
      </w:r>
      <w:proofErr w:type="spellEnd"/>
      <w:r>
        <w:rPr>
          <w:rFonts w:ascii="Open Sans" w:hAnsi="Open Sans" w:cs="Open Sans"/>
          <w:color w:val="263C3F"/>
        </w:rPr>
        <w:t xml:space="preserve">. Outre l’analyse de ces dispositifs portés par la globalisation, de leurs effets et des questions d’inégalité qu’ils posent notamment en termes d’accès au débat public et de </w:t>
      </w:r>
      <w:r>
        <w:rPr>
          <w:rFonts w:ascii="Open Sans" w:hAnsi="Open Sans" w:cs="Open Sans"/>
          <w:color w:val="263C3F"/>
        </w:rPr>
        <w:lastRenderedPageBreak/>
        <w:t xml:space="preserve">participation à la définition des enjeux entre différents types d’acteurs, notre attention se porte aussi sur les alternatives à ces dispositifs globaux. C’est le cas des systèmes participatifs de garantie (SPG) qui ouvrent une autre voie dans le champ de la certification de systèmes durables, ou des dispositifs qui remettent au centre des collectifs des biens essentiels tels que </w:t>
      </w:r>
      <w:proofErr w:type="gramStart"/>
      <w:r>
        <w:rPr>
          <w:rFonts w:ascii="Open Sans" w:hAnsi="Open Sans" w:cs="Open Sans"/>
          <w:color w:val="263C3F"/>
        </w:rPr>
        <w:t>le </w:t>
      </w:r>
      <w:r>
        <w:rPr>
          <w:rFonts w:ascii="Open Sans" w:hAnsi="Open Sans" w:cs="Open Sans"/>
          <w:i/>
          <w:iCs/>
          <w:color w:val="263C3F"/>
        </w:rPr>
        <w:t>care</w:t>
      </w:r>
      <w:proofErr w:type="gramEnd"/>
      <w:r>
        <w:rPr>
          <w:rFonts w:ascii="Open Sans" w:hAnsi="Open Sans" w:cs="Open Sans"/>
          <w:color w:val="263C3F"/>
        </w:rPr>
        <w:t> ou la participation critique.</w:t>
      </w:r>
    </w:p>
    <w:p w:rsidR="002B47A6" w:rsidRDefault="002B47A6" w:rsidP="002B47A6">
      <w:pPr>
        <w:pStyle w:val="Titre3"/>
        <w:spacing w:before="300" w:after="150"/>
        <w:rPr>
          <w:rFonts w:ascii="Open Sans" w:hAnsi="Open Sans" w:cs="Open Sans"/>
          <w:color w:val="263C3F"/>
          <w:sz w:val="30"/>
          <w:szCs w:val="30"/>
        </w:rPr>
      </w:pPr>
      <w:r>
        <w:rPr>
          <w:rFonts w:ascii="Open Sans" w:hAnsi="Open Sans" w:cs="Open Sans"/>
          <w:b/>
          <w:bCs/>
          <w:color w:val="263C3F"/>
          <w:sz w:val="30"/>
          <w:szCs w:val="30"/>
        </w:rPr>
        <w:t>Axe 3 - Évaluation des modes de régulation et des dispositifs visant à promouvoir des systèmes agricoles et alimentaires plus durables</w:t>
      </w:r>
    </w:p>
    <w:p w:rsidR="002B47A6" w:rsidRDefault="002B47A6" w:rsidP="002B47A6">
      <w:pPr>
        <w:rPr>
          <w:rFonts w:ascii="Open Sans" w:hAnsi="Open Sans" w:cs="Open Sans"/>
          <w:color w:val="263C3F"/>
          <w:sz w:val="24"/>
          <w:szCs w:val="24"/>
        </w:rPr>
      </w:pPr>
      <w:r>
        <w:rPr>
          <w:rFonts w:ascii="Open Sans" w:hAnsi="Open Sans" w:cs="Open Sans"/>
          <w:noProof/>
          <w:color w:val="09767B"/>
        </w:rPr>
        <w:drawing>
          <wp:inline distT="0" distB="0" distL="0" distR="0">
            <wp:extent cx="1619250" cy="1076325"/>
            <wp:effectExtent l="0" t="0" r="0" b="9525"/>
            <wp:docPr id="247757965" name="Image 2" descr="© Membre du pôle Régulations, MoISA">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Membre du pôle Régulations, MoISA">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0" cy="1076325"/>
                    </a:xfrm>
                    <a:prstGeom prst="rect">
                      <a:avLst/>
                    </a:prstGeom>
                    <a:noFill/>
                    <a:ln>
                      <a:noFill/>
                    </a:ln>
                  </pic:spPr>
                </pic:pic>
              </a:graphicData>
            </a:graphic>
          </wp:inline>
        </w:drawing>
      </w:r>
    </w:p>
    <w:p w:rsidR="002B47A6" w:rsidRDefault="002B47A6" w:rsidP="002B47A6">
      <w:pPr>
        <w:spacing w:after="150"/>
        <w:jc w:val="both"/>
        <w:rPr>
          <w:rFonts w:ascii="Open Sans" w:hAnsi="Open Sans" w:cs="Open Sans"/>
          <w:color w:val="263C3F"/>
        </w:rPr>
      </w:pPr>
      <w:r>
        <w:rPr>
          <w:rFonts w:ascii="Open Sans" w:hAnsi="Open Sans" w:cs="Open Sans"/>
          <w:color w:val="263C3F"/>
        </w:rPr>
        <w:t>Dans le troisième axe, nous évaluons les effets des dispositifs publics, privés et collectifs visant à promouvoir la durabilité au sein des systèmes alimentaires mais aussi aux formes de coordination au sein des filières susceptibles d’influencer les pratiques des acteurs et les résultats en termes de durabilité. Cette évaluation s’articule avec une prise en compte des conditions de leur conception et mise en œuvre dans des contextes variés. Nous nous attachons à répondre aux deux grandes questions suivantes. Dans quelle mesure les dispositifs de régulation publics, privés et collectifs peuvent-ils inciter à l’adoption de pratiques plus durables par les acteurs des systèmes alimentaires ? Quels sont les impacts des différentes formes d’organisation et de coordination au sein de systèmes alimentaires ? La démarche évaluatrice prend également la forme d’un suivi-évaluation des innovations sociales visant une alimentation durable, afin d’observer et suivre leurs différents impacts, en lien avec la question de leur changement d’échelle et de l’accompagnement politique des transitions.</w:t>
      </w:r>
    </w:p>
    <w:p w:rsidR="002B47A6" w:rsidRDefault="002B47A6" w:rsidP="002B47A6">
      <w:pPr>
        <w:pStyle w:val="Titre2"/>
        <w:pBdr>
          <w:bottom w:val="single" w:sz="6" w:space="2" w:color="E5E5E5"/>
        </w:pBdr>
        <w:spacing w:before="300" w:beforeAutospacing="0" w:after="150" w:afterAutospacing="0"/>
        <w:rPr>
          <w:rFonts w:ascii="Open Sans" w:hAnsi="Open Sans" w:cs="Open Sans"/>
          <w:color w:val="086F74"/>
        </w:rPr>
      </w:pPr>
      <w:r>
        <w:rPr>
          <w:rFonts w:ascii="Open Sans" w:hAnsi="Open Sans" w:cs="Open Sans"/>
          <w:color w:val="086F74"/>
        </w:rPr>
        <w:t>Principaux objets de recherche</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Politiques alimentaires aux Nords comme aux Suds</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Gestion des crises alimentaires</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Politiques de conservation de la biodiversité</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Dispositifs de régulation environnementale de l’agriculture</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Contractualisation agro-environnementale (MAE, PSE)</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Dispositifs de régulation et de soutien à l’Agriculture Biologique</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Agroécologie et politiques publiques dédiées</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 xml:space="preserve">Régulation du marché des </w:t>
      </w:r>
      <w:proofErr w:type="spellStart"/>
      <w:r>
        <w:rPr>
          <w:rFonts w:ascii="Open Sans" w:hAnsi="Open Sans" w:cs="Open Sans"/>
          <w:color w:val="263C3F"/>
        </w:rPr>
        <w:t>biointrants</w:t>
      </w:r>
      <w:proofErr w:type="spellEnd"/>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Régulation du marché du médicament vétérinaire</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Politiques de gestion des risques sanitaires émergents (antibiorésistance, zoonoses)</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lastRenderedPageBreak/>
        <w:t>Politiques de réduction de l’usage des pesticides</w:t>
      </w:r>
    </w:p>
    <w:p w:rsidR="002B47A6" w:rsidRDefault="002B47A6" w:rsidP="002B47A6">
      <w:pPr>
        <w:numPr>
          <w:ilvl w:val="0"/>
          <w:numId w:val="11"/>
        </w:numPr>
        <w:spacing w:before="100" w:beforeAutospacing="1" w:after="100" w:afterAutospacing="1" w:line="240" w:lineRule="auto"/>
        <w:rPr>
          <w:rFonts w:ascii="Open Sans" w:hAnsi="Open Sans" w:cs="Open Sans"/>
          <w:color w:val="263C3F"/>
        </w:rPr>
      </w:pPr>
      <w:r>
        <w:rPr>
          <w:rFonts w:ascii="Open Sans" w:hAnsi="Open Sans" w:cs="Open Sans"/>
          <w:color w:val="263C3F"/>
        </w:rPr>
        <w:t>Diverses innovations sociales pour des systèmes alimentaires plus durables</w:t>
      </w:r>
    </w:p>
    <w:p w:rsidR="002B47A6" w:rsidRDefault="002B47A6" w:rsidP="002B47A6">
      <w:pPr>
        <w:pStyle w:val="Titre2"/>
        <w:pBdr>
          <w:bottom w:val="single" w:sz="6" w:space="2" w:color="E5E5E5"/>
        </w:pBdr>
        <w:spacing w:before="300" w:beforeAutospacing="0" w:after="150" w:afterAutospacing="0"/>
        <w:rPr>
          <w:rFonts w:ascii="Open Sans" w:hAnsi="Open Sans" w:cs="Open Sans"/>
          <w:color w:val="086F74"/>
        </w:rPr>
      </w:pPr>
      <w:r>
        <w:rPr>
          <w:rFonts w:ascii="Open Sans" w:hAnsi="Open Sans" w:cs="Open Sans"/>
          <w:color w:val="086F74"/>
        </w:rPr>
        <w:t>Principales aires géographiques</w:t>
      </w:r>
    </w:p>
    <w:p w:rsidR="002B47A6" w:rsidRDefault="002B47A6" w:rsidP="002B47A6">
      <w:pPr>
        <w:numPr>
          <w:ilvl w:val="0"/>
          <w:numId w:val="12"/>
        </w:numPr>
        <w:spacing w:before="100" w:beforeAutospacing="1" w:after="100" w:afterAutospacing="1" w:line="240" w:lineRule="auto"/>
        <w:rPr>
          <w:rFonts w:ascii="Open Sans" w:hAnsi="Open Sans" w:cs="Open Sans"/>
          <w:color w:val="263C3F"/>
        </w:rPr>
      </w:pPr>
      <w:r>
        <w:rPr>
          <w:rFonts w:ascii="Open Sans" w:hAnsi="Open Sans" w:cs="Open Sans"/>
          <w:color w:val="263C3F"/>
        </w:rPr>
        <w:t>Afrique</w:t>
      </w:r>
    </w:p>
    <w:p w:rsidR="002B47A6" w:rsidRDefault="002B47A6" w:rsidP="002B47A6">
      <w:pPr>
        <w:numPr>
          <w:ilvl w:val="0"/>
          <w:numId w:val="12"/>
        </w:numPr>
        <w:spacing w:before="100" w:beforeAutospacing="1" w:after="100" w:afterAutospacing="1" w:line="240" w:lineRule="auto"/>
        <w:rPr>
          <w:rFonts w:ascii="Open Sans" w:hAnsi="Open Sans" w:cs="Open Sans"/>
          <w:color w:val="263C3F"/>
        </w:rPr>
      </w:pPr>
      <w:r>
        <w:rPr>
          <w:rFonts w:ascii="Open Sans" w:hAnsi="Open Sans" w:cs="Open Sans"/>
          <w:color w:val="263C3F"/>
        </w:rPr>
        <w:t>Asie du Sud-Est</w:t>
      </w:r>
    </w:p>
    <w:p w:rsidR="002B47A6" w:rsidRDefault="002B47A6" w:rsidP="002B47A6">
      <w:pPr>
        <w:numPr>
          <w:ilvl w:val="0"/>
          <w:numId w:val="12"/>
        </w:numPr>
        <w:spacing w:before="100" w:beforeAutospacing="1" w:after="100" w:afterAutospacing="1" w:line="240" w:lineRule="auto"/>
        <w:rPr>
          <w:rFonts w:ascii="Open Sans" w:hAnsi="Open Sans" w:cs="Open Sans"/>
          <w:color w:val="263C3F"/>
        </w:rPr>
      </w:pPr>
      <w:r>
        <w:rPr>
          <w:rFonts w:ascii="Open Sans" w:hAnsi="Open Sans" w:cs="Open Sans"/>
          <w:color w:val="263C3F"/>
        </w:rPr>
        <w:t>Brésil</w:t>
      </w:r>
    </w:p>
    <w:p w:rsidR="002B47A6" w:rsidRDefault="002B47A6" w:rsidP="002B47A6">
      <w:pPr>
        <w:numPr>
          <w:ilvl w:val="0"/>
          <w:numId w:val="12"/>
        </w:numPr>
        <w:spacing w:before="100" w:beforeAutospacing="1" w:after="100" w:afterAutospacing="1" w:line="240" w:lineRule="auto"/>
        <w:rPr>
          <w:rFonts w:ascii="Open Sans" w:hAnsi="Open Sans" w:cs="Open Sans"/>
          <w:color w:val="263C3F"/>
        </w:rPr>
      </w:pPr>
      <w:r>
        <w:rPr>
          <w:rFonts w:ascii="Open Sans" w:hAnsi="Open Sans" w:cs="Open Sans"/>
          <w:color w:val="263C3F"/>
        </w:rPr>
        <w:t>Méditerranée</w:t>
      </w:r>
    </w:p>
    <w:p w:rsidR="002B47A6" w:rsidRDefault="002B47A6" w:rsidP="002B47A6">
      <w:pPr>
        <w:numPr>
          <w:ilvl w:val="0"/>
          <w:numId w:val="12"/>
        </w:numPr>
        <w:spacing w:before="100" w:beforeAutospacing="1" w:after="100" w:afterAutospacing="1" w:line="240" w:lineRule="auto"/>
        <w:rPr>
          <w:rFonts w:ascii="Open Sans" w:hAnsi="Open Sans" w:cs="Open Sans"/>
          <w:color w:val="263C3F"/>
        </w:rPr>
      </w:pPr>
      <w:r>
        <w:rPr>
          <w:rFonts w:ascii="Open Sans" w:hAnsi="Open Sans" w:cs="Open Sans"/>
          <w:color w:val="263C3F"/>
        </w:rPr>
        <w:t>Union Européenne</w:t>
      </w:r>
    </w:p>
    <w:p w:rsidR="002B47A6" w:rsidRDefault="002B47A6" w:rsidP="002B47A6">
      <w:pPr>
        <w:pStyle w:val="Titre2"/>
        <w:pBdr>
          <w:bottom w:val="single" w:sz="6" w:space="2" w:color="E5E5E5"/>
        </w:pBdr>
        <w:spacing w:before="300" w:beforeAutospacing="0" w:after="150" w:afterAutospacing="0"/>
        <w:rPr>
          <w:rFonts w:ascii="Open Sans" w:hAnsi="Open Sans" w:cs="Open Sans"/>
          <w:color w:val="086F74"/>
        </w:rPr>
      </w:pPr>
      <w:r>
        <w:rPr>
          <w:rFonts w:ascii="Open Sans" w:hAnsi="Open Sans" w:cs="Open Sans"/>
          <w:color w:val="086F74"/>
        </w:rPr>
        <w:t xml:space="preserve">Expertise scientifique : Food System </w:t>
      </w:r>
      <w:proofErr w:type="spellStart"/>
      <w:r>
        <w:rPr>
          <w:rFonts w:ascii="Open Sans" w:hAnsi="Open Sans" w:cs="Open Sans"/>
          <w:color w:val="086F74"/>
        </w:rPr>
        <w:t>Assessment</w:t>
      </w:r>
      <w:proofErr w:type="spellEnd"/>
      <w:r>
        <w:rPr>
          <w:rFonts w:ascii="Open Sans" w:hAnsi="Open Sans" w:cs="Open Sans"/>
          <w:color w:val="086F74"/>
        </w:rPr>
        <w:t xml:space="preserve"> (2019-2023)</w:t>
      </w:r>
    </w:p>
    <w:p w:rsidR="002B47A6" w:rsidRDefault="002B47A6" w:rsidP="002B47A6">
      <w:pPr>
        <w:spacing w:after="150"/>
        <w:jc w:val="both"/>
        <w:rPr>
          <w:rFonts w:ascii="Open Sans" w:hAnsi="Open Sans" w:cs="Open Sans"/>
          <w:color w:val="263C3F"/>
        </w:rPr>
      </w:pPr>
      <w:r>
        <w:rPr>
          <w:rFonts w:ascii="Open Sans" w:hAnsi="Open Sans" w:cs="Open Sans"/>
          <w:color w:val="263C3F"/>
        </w:rPr>
        <w:t>Plusieurs membres de l'UMR Régulations sont impliqués dans ce projet d'évaluation des systèmes alimentaires vers la réalisation des Objectifs de Développement Durable. Ces évaluations sont basées sur une approche systémique qui prend en considération le système alimentaire dans son ensemble et en examine les nombreuses interactions à travers quatre secteurs clés : la nutrition et la sécurité alimentaire, le bien-être économique, l'équité territoriale et la protection de l'environnement.</w:t>
      </w:r>
    </w:p>
    <w:p w:rsidR="002B47A6" w:rsidRDefault="002B47A6" w:rsidP="002B47A6">
      <w:pPr>
        <w:spacing w:after="150"/>
        <w:jc w:val="both"/>
        <w:rPr>
          <w:rFonts w:ascii="Open Sans" w:hAnsi="Open Sans" w:cs="Open Sans"/>
          <w:color w:val="263C3F"/>
        </w:rPr>
      </w:pPr>
      <w:r>
        <w:rPr>
          <w:rFonts w:ascii="Open Sans" w:hAnsi="Open Sans" w:cs="Open Sans"/>
          <w:color w:val="263C3F"/>
        </w:rPr>
        <w:t>Ce projet est placé sous l'égide d'un partenariat entre l'Union européenne, la FAO et le CIRAD en coopération avec les gouvernements nationaux et les acteurs des systèmes alimentaires, un processus de consultation et d'évaluation de ces systèmes a été lancé dans plus de 50 pays.</w:t>
      </w:r>
    </w:p>
    <w:p w:rsidR="002B47A6" w:rsidRDefault="002B47A6"/>
    <w:p w:rsidR="00A85A04" w:rsidRDefault="00A85A04"/>
    <w:p w:rsidR="00A85A04" w:rsidRDefault="00A85A04"/>
    <w:p w:rsidR="00A85A04" w:rsidRDefault="00A85A04">
      <w:r>
        <w:t>9</w:t>
      </w:r>
    </w:p>
    <w:p w:rsidR="00A85A04" w:rsidRPr="00A83A24" w:rsidRDefault="00A85A04">
      <w:pPr>
        <w:rPr>
          <w:b/>
          <w:bCs/>
          <w:sz w:val="28"/>
          <w:szCs w:val="28"/>
        </w:rPr>
      </w:pPr>
      <w:r w:rsidRPr="00A83A24">
        <w:rPr>
          <w:b/>
          <w:bCs/>
          <w:sz w:val="28"/>
          <w:szCs w:val="28"/>
        </w:rPr>
        <w:t>Christophe RIGOT</w:t>
      </w:r>
    </w:p>
    <w:p w:rsidR="00A85A04" w:rsidRDefault="00A85A04">
      <w:r>
        <w:t>INRAE</w:t>
      </w:r>
    </w:p>
    <w:p w:rsidR="00A85A04" w:rsidRDefault="00A85A04"/>
    <w:p w:rsidR="00A85A04" w:rsidRDefault="00A85A04">
      <w:r>
        <w:t>10</w:t>
      </w:r>
    </w:p>
    <w:p w:rsidR="00A85A04" w:rsidRDefault="00A85A04"/>
    <w:p w:rsidR="00A85A04" w:rsidRPr="00A83A24" w:rsidRDefault="00A85A04">
      <w:pPr>
        <w:rPr>
          <w:b/>
          <w:bCs/>
          <w:sz w:val="28"/>
          <w:szCs w:val="28"/>
        </w:rPr>
      </w:pPr>
      <w:r w:rsidRPr="00A83A24">
        <w:rPr>
          <w:b/>
          <w:bCs/>
          <w:sz w:val="28"/>
          <w:szCs w:val="28"/>
        </w:rPr>
        <w:t>Jean Michel SOURISSEAU</w:t>
      </w:r>
    </w:p>
    <w:p w:rsidR="00A85A04" w:rsidRDefault="00A85A04">
      <w:r>
        <w:t>CIRAD</w:t>
      </w:r>
    </w:p>
    <w:p w:rsidR="00052D08" w:rsidRPr="00A83A24" w:rsidRDefault="00052D08" w:rsidP="00052D08">
      <w:pPr>
        <w:pStyle w:val="Titre1"/>
        <w:spacing w:before="0" w:after="300"/>
        <w:rPr>
          <w:rFonts w:ascii="Comic Sans MS" w:hAnsi="Comic Sans MS"/>
          <w:caps/>
          <w:sz w:val="24"/>
          <w:szCs w:val="24"/>
        </w:rPr>
      </w:pPr>
      <w:r w:rsidRPr="00A83A24">
        <w:rPr>
          <w:rFonts w:ascii="Comic Sans MS" w:hAnsi="Comic Sans MS"/>
          <w:caps/>
          <w:sz w:val="24"/>
          <w:szCs w:val="24"/>
        </w:rPr>
        <w:lastRenderedPageBreak/>
        <w:t>JEAN-MICHEL SOURISSEAU</w:t>
      </w:r>
    </w:p>
    <w:p w:rsidR="00052D08" w:rsidRPr="00A83A24" w:rsidRDefault="00052D08" w:rsidP="00052D08">
      <w:pPr>
        <w:pStyle w:val="NormalWeb"/>
        <w:spacing w:before="0" w:beforeAutospacing="0" w:after="300" w:afterAutospacing="0"/>
        <w:rPr>
          <w:rFonts w:ascii="Comic Sans MS" w:hAnsi="Comic Sans MS"/>
        </w:rPr>
      </w:pPr>
      <w:r w:rsidRPr="00A83A24">
        <w:rPr>
          <w:rStyle w:val="Accentuation"/>
          <w:rFonts w:ascii="Comic Sans MS" w:hAnsi="Comic Sans MS"/>
        </w:rPr>
        <w:t>Socio-économiste, directeur adjoint de l’UMR ART-Dev, CIRAD</w:t>
      </w:r>
    </w:p>
    <w:p w:rsidR="00052D08" w:rsidRPr="00A83A24" w:rsidRDefault="00052D08" w:rsidP="00052D08">
      <w:pPr>
        <w:pStyle w:val="NormalWeb"/>
        <w:spacing w:before="0" w:beforeAutospacing="0" w:after="300" w:afterAutospacing="0"/>
        <w:rPr>
          <w:rFonts w:ascii="Comic Sans MS" w:hAnsi="Comic Sans MS"/>
        </w:rPr>
      </w:pPr>
      <w:r w:rsidRPr="00A83A24">
        <w:rPr>
          <w:rFonts w:ascii="Comic Sans MS" w:hAnsi="Comic Sans MS"/>
        </w:rPr>
        <w:t xml:space="preserve">Jean-Michel </w:t>
      </w:r>
      <w:proofErr w:type="spellStart"/>
      <w:r w:rsidRPr="00A83A24">
        <w:rPr>
          <w:rFonts w:ascii="Comic Sans MS" w:hAnsi="Comic Sans MS"/>
        </w:rPr>
        <w:t>Sourisseau</w:t>
      </w:r>
      <w:proofErr w:type="spellEnd"/>
      <w:r w:rsidRPr="00A83A24">
        <w:rPr>
          <w:rFonts w:ascii="Comic Sans MS" w:hAnsi="Comic Sans MS"/>
        </w:rPr>
        <w:t xml:space="preserve">, socio-économiste au Centre de coopération internationale en recherche agronomique pour le développement (CIRAD) et directeur de l’unité mixte de recherche « Acteurs, Ressources et Territoires dans le développement (ART-Dev), travaille sur les stratégies de diversification des revenus des familles agricoles et rurales. Il a plus particulièrement étudié les agricultures des grands périmètres irrigués ouest africains, puis </w:t>
      </w:r>
      <w:proofErr w:type="gramStart"/>
      <w:r w:rsidRPr="00A83A24">
        <w:rPr>
          <w:rFonts w:ascii="Comic Sans MS" w:hAnsi="Comic Sans MS"/>
        </w:rPr>
        <w:t>les agriculture familiales</w:t>
      </w:r>
      <w:proofErr w:type="gramEnd"/>
      <w:r w:rsidRPr="00A83A24">
        <w:rPr>
          <w:rFonts w:ascii="Comic Sans MS" w:hAnsi="Comic Sans MS"/>
        </w:rPr>
        <w:t xml:space="preserve"> insulaires mahoraises et kanak (Nouvelle-Calédonie). Depuis 2012, il coordonne les travaux du </w:t>
      </w:r>
      <w:proofErr w:type="spellStart"/>
      <w:r w:rsidRPr="00A83A24">
        <w:rPr>
          <w:rFonts w:ascii="Comic Sans MS" w:hAnsi="Comic Sans MS"/>
        </w:rPr>
        <w:t>Cirad</w:t>
      </w:r>
      <w:proofErr w:type="spellEnd"/>
      <w:r w:rsidRPr="00A83A24">
        <w:rPr>
          <w:rFonts w:ascii="Comic Sans MS" w:hAnsi="Comic Sans MS"/>
        </w:rPr>
        <w:t xml:space="preserve"> sur les agricultures familiales.</w:t>
      </w:r>
    </w:p>
    <w:p w:rsidR="00052D08" w:rsidRDefault="00052D08" w:rsidP="00052D08">
      <w:pPr>
        <w:pStyle w:val="NormalWeb"/>
        <w:spacing w:before="0" w:beforeAutospacing="0" w:after="300" w:afterAutospacing="0"/>
        <w:rPr>
          <w:sz w:val="27"/>
          <w:szCs w:val="27"/>
        </w:rPr>
      </w:pPr>
      <w:r>
        <w:rPr>
          <w:noProof/>
          <w:sz w:val="27"/>
          <w:szCs w:val="27"/>
        </w:rPr>
        <w:drawing>
          <wp:inline distT="0" distB="0" distL="0" distR="0">
            <wp:extent cx="2590800" cy="2857500"/>
            <wp:effectExtent l="0" t="0" r="0" b="0"/>
            <wp:docPr id="48407576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590800" cy="2857500"/>
                    </a:xfrm>
                    <a:prstGeom prst="rect">
                      <a:avLst/>
                    </a:prstGeom>
                    <a:noFill/>
                    <a:ln>
                      <a:noFill/>
                    </a:ln>
                  </pic:spPr>
                </pic:pic>
              </a:graphicData>
            </a:graphic>
          </wp:inline>
        </w:drawing>
      </w:r>
    </w:p>
    <w:p w:rsidR="00052D08" w:rsidRDefault="00052D08" w:rsidP="00052D08">
      <w:pPr>
        <w:pStyle w:val="NormalWeb"/>
        <w:spacing w:before="0" w:beforeAutospacing="0"/>
      </w:pPr>
      <w:r>
        <w:rPr>
          <w:rStyle w:val="lev"/>
        </w:rPr>
        <w:t>UNIVERSITÉ</w:t>
      </w:r>
      <w:r>
        <w:br/>
      </w:r>
      <w:r>
        <w:rPr>
          <w:rStyle w:val="lev"/>
        </w:rPr>
        <w:t>DE MONTPELLIER</w:t>
      </w:r>
      <w:r>
        <w:br/>
        <w:t xml:space="preserve">163 rue Auguste </w:t>
      </w:r>
      <w:proofErr w:type="spellStart"/>
      <w:r>
        <w:t>Broussonnet</w:t>
      </w:r>
      <w:proofErr w:type="spellEnd"/>
      <w:r>
        <w:br/>
        <w:t>34090 Montpellier</w:t>
      </w:r>
    </w:p>
    <w:p w:rsidR="00A85A04" w:rsidRDefault="00A85A04"/>
    <w:p w:rsidR="00A85A04" w:rsidRDefault="00A85A04"/>
    <w:p w:rsidR="00A85A04" w:rsidRDefault="00A85A04">
      <w:r>
        <w:t>11</w:t>
      </w:r>
    </w:p>
    <w:p w:rsidR="00A85A04" w:rsidRPr="00A83A24" w:rsidRDefault="00A85A04">
      <w:pPr>
        <w:rPr>
          <w:b/>
          <w:bCs/>
          <w:sz w:val="28"/>
          <w:szCs w:val="28"/>
        </w:rPr>
      </w:pPr>
      <w:r w:rsidRPr="00A83A24">
        <w:rPr>
          <w:b/>
          <w:bCs/>
          <w:sz w:val="28"/>
          <w:szCs w:val="28"/>
        </w:rPr>
        <w:t>Leo COTELLEC</w:t>
      </w:r>
    </w:p>
    <w:p w:rsidR="00A85A04" w:rsidRDefault="00A85A04">
      <w:r>
        <w:t>Journaliste</w:t>
      </w:r>
    </w:p>
    <w:p w:rsidR="00A85A04" w:rsidRDefault="00A85A04">
      <w:r>
        <w:t>Alternatives-agri culturelles</w:t>
      </w:r>
    </w:p>
    <w:p w:rsidR="00A85A04" w:rsidRDefault="00A85A04"/>
    <w:p w:rsidR="00A85A04" w:rsidRDefault="00A85A04">
      <w:r>
        <w:t>12</w:t>
      </w:r>
    </w:p>
    <w:p w:rsidR="00A85A04" w:rsidRPr="00A83A24" w:rsidRDefault="00A85A04">
      <w:pPr>
        <w:rPr>
          <w:b/>
          <w:bCs/>
          <w:sz w:val="28"/>
          <w:szCs w:val="28"/>
        </w:rPr>
      </w:pPr>
      <w:r w:rsidRPr="00A83A24">
        <w:rPr>
          <w:b/>
          <w:bCs/>
          <w:sz w:val="28"/>
          <w:szCs w:val="28"/>
        </w:rPr>
        <w:lastRenderedPageBreak/>
        <w:t>Damien CONARE</w:t>
      </w:r>
    </w:p>
    <w:p w:rsidR="00A85A04" w:rsidRDefault="00A85A04">
      <w:r>
        <w:t>Chaire Unesco alimentation du monde</w:t>
      </w:r>
    </w:p>
    <w:p w:rsidR="00A85A04" w:rsidRDefault="00A85A04"/>
    <w:p w:rsidR="005E0DD6" w:rsidRDefault="00D6546F">
      <w:r>
        <w:t>…………………………………………………….</w:t>
      </w:r>
    </w:p>
    <w:p w:rsidR="00D6546F" w:rsidRDefault="00D6546F">
      <w:r>
        <w:t>……………………………………………………………………………… ;</w:t>
      </w:r>
    </w:p>
    <w:p w:rsidR="00D6546F" w:rsidRDefault="00D6546F" w:rsidP="00D6546F">
      <w:pPr>
        <w:rPr>
          <w:b/>
          <w:bCs/>
          <w:sz w:val="32"/>
          <w:szCs w:val="32"/>
        </w:rPr>
      </w:pPr>
      <w:proofErr w:type="gramStart"/>
      <w:r>
        <w:rPr>
          <w:b/>
          <w:bCs/>
          <w:sz w:val="32"/>
          <w:szCs w:val="32"/>
        </w:rPr>
        <w:t>INTERVENANTS possible</w:t>
      </w:r>
      <w:proofErr w:type="gramEnd"/>
    </w:p>
    <w:p w:rsidR="00D6546F" w:rsidRPr="00D6546F" w:rsidRDefault="00D6546F" w:rsidP="00D6546F">
      <w:pPr>
        <w:rPr>
          <w:b/>
          <w:bCs/>
        </w:rPr>
      </w:pPr>
      <w:r w:rsidRPr="00D6546F">
        <w:rPr>
          <w:b/>
          <w:bCs/>
        </w:rPr>
        <w:t>Articles dans la revue Projet juin juillet 2022 N° 388</w:t>
      </w:r>
    </w:p>
    <w:p w:rsidR="00D6546F" w:rsidRPr="00A83A24" w:rsidRDefault="00D6546F" w:rsidP="00D6546F">
      <w:pPr>
        <w:rPr>
          <w:b/>
          <w:bCs/>
          <w:sz w:val="36"/>
          <w:szCs w:val="36"/>
        </w:rPr>
      </w:pPr>
      <w:r w:rsidRPr="00A83A24">
        <w:rPr>
          <w:b/>
          <w:bCs/>
          <w:sz w:val="36"/>
          <w:szCs w:val="36"/>
        </w:rPr>
        <w:t>Alimentation affaire du siècle</w:t>
      </w:r>
    </w:p>
    <w:p w:rsidR="00D6546F" w:rsidRDefault="00D6546F" w:rsidP="00D6546F">
      <w:r>
        <w:t>1</w:t>
      </w:r>
    </w:p>
    <w:p w:rsidR="00D6546F" w:rsidRPr="00A83A24" w:rsidRDefault="00D6546F" w:rsidP="00D6546F">
      <w:pPr>
        <w:rPr>
          <w:b/>
          <w:bCs/>
          <w:sz w:val="28"/>
          <w:szCs w:val="28"/>
        </w:rPr>
      </w:pPr>
      <w:r w:rsidRPr="00A83A24">
        <w:rPr>
          <w:b/>
          <w:bCs/>
          <w:sz w:val="28"/>
          <w:szCs w:val="28"/>
        </w:rPr>
        <w:t>Dominique PATUREL</w:t>
      </w:r>
    </w:p>
    <w:p w:rsidR="00D6546F" w:rsidRDefault="00D6546F" w:rsidP="00D6546F">
      <w:r>
        <w:t>Chercheuse à l’Institut national de recherche pour l’agriculture l’</w:t>
      </w:r>
      <w:r w:rsidR="00FC5A5D">
        <w:t>alimentation</w:t>
      </w:r>
      <w:r>
        <w:t xml:space="preserve"> et l’</w:t>
      </w:r>
      <w:r w:rsidR="00FC5A5D">
        <w:t>environnement</w:t>
      </w:r>
    </w:p>
    <w:p w:rsidR="00D6546F" w:rsidRDefault="00D6546F" w:rsidP="00D6546F">
      <w:r>
        <w:t>INRAE</w:t>
      </w:r>
    </w:p>
    <w:p w:rsidR="00D6546F" w:rsidRDefault="00D6546F" w:rsidP="00D6546F">
      <w:r>
        <w:t>Montpellier</w:t>
      </w:r>
    </w:p>
    <w:p w:rsidR="00D6546F" w:rsidRDefault="00D6546F" w:rsidP="00D6546F">
      <w:r>
        <w:t>Insécurité ou précarité</w:t>
      </w:r>
    </w:p>
    <w:p w:rsidR="00D6546F" w:rsidRDefault="00FC5A5D" w:rsidP="00D6546F">
      <w:r>
        <w:t>Publications</w:t>
      </w:r>
    </w:p>
    <w:p w:rsidR="00FC5A5D" w:rsidRDefault="00000000" w:rsidP="00FC5A5D">
      <w:pPr>
        <w:rPr>
          <w:rFonts w:ascii="var(--nova-font-family-display)" w:hAnsi="var(--nova-font-family-display)"/>
          <w:b/>
          <w:bCs/>
          <w:color w:val="111111"/>
          <w:sz w:val="18"/>
          <w:szCs w:val="18"/>
        </w:rPr>
      </w:pPr>
      <w:hyperlink r:id="rId51" w:history="1">
        <w:r w:rsidR="00FC5A5D">
          <w:rPr>
            <w:rStyle w:val="Lienhypertexte"/>
            <w:rFonts w:ascii="inherit" w:hAnsi="inherit"/>
            <w:b/>
            <w:bCs/>
            <w:sz w:val="18"/>
            <w:szCs w:val="18"/>
            <w:bdr w:val="none" w:sz="0" w:space="0" w:color="auto" w:frame="1"/>
          </w:rPr>
          <w:t>La construction sociale de la démocratie alimentaire : quels enjeux pour la recherche ?</w:t>
        </w:r>
      </w:hyperlink>
    </w:p>
    <w:p w:rsidR="00FC5A5D" w:rsidRDefault="00FC5A5D" w:rsidP="00FC5A5D">
      <w:pPr>
        <w:pStyle w:val="nova-legacy-e-listitem"/>
        <w:numPr>
          <w:ilvl w:val="0"/>
          <w:numId w:val="13"/>
        </w:numPr>
        <w:rPr>
          <w:rFonts w:ascii="Roboto" w:hAnsi="Roboto"/>
          <w:color w:val="111111"/>
          <w:sz w:val="18"/>
          <w:szCs w:val="18"/>
        </w:rPr>
      </w:pPr>
      <w:r>
        <w:rPr>
          <w:rFonts w:ascii="Roboto" w:hAnsi="Roboto"/>
          <w:color w:val="111111"/>
          <w:sz w:val="18"/>
          <w:szCs w:val="18"/>
        </w:rPr>
        <w:t>Mar 2022</w:t>
      </w:r>
    </w:p>
    <w:p w:rsidR="00FC5A5D" w:rsidRDefault="00000000" w:rsidP="00FC5A5D">
      <w:pPr>
        <w:rPr>
          <w:rFonts w:ascii="var(--nova-font-family-display)" w:hAnsi="var(--nova-font-family-display)"/>
          <w:b/>
          <w:bCs/>
          <w:color w:val="111111"/>
          <w:sz w:val="18"/>
          <w:szCs w:val="18"/>
        </w:rPr>
      </w:pPr>
      <w:hyperlink r:id="rId52" w:history="1">
        <w:r w:rsidR="00FC5A5D">
          <w:rPr>
            <w:rStyle w:val="Lienhypertexte"/>
            <w:rFonts w:ascii="inherit" w:hAnsi="inherit"/>
            <w:b/>
            <w:bCs/>
            <w:sz w:val="18"/>
            <w:szCs w:val="18"/>
            <w:bdr w:val="none" w:sz="0" w:space="0" w:color="auto" w:frame="1"/>
          </w:rPr>
          <w:t>Le droit à l’alimentation durable en démocratie</w:t>
        </w:r>
      </w:hyperlink>
    </w:p>
    <w:p w:rsidR="00FC5A5D" w:rsidRDefault="00000000" w:rsidP="00FC5A5D">
      <w:pPr>
        <w:rPr>
          <w:rFonts w:ascii="var(--nova-font-family-display)" w:hAnsi="var(--nova-font-family-display)"/>
          <w:b/>
          <w:bCs/>
          <w:color w:val="111111"/>
          <w:sz w:val="18"/>
          <w:szCs w:val="18"/>
        </w:rPr>
      </w:pPr>
      <w:hyperlink r:id="rId53" w:history="1">
        <w:r w:rsidR="00FC5A5D">
          <w:rPr>
            <w:rStyle w:val="Lienhypertexte"/>
            <w:rFonts w:ascii="inherit" w:hAnsi="inherit"/>
            <w:b/>
            <w:bCs/>
            <w:sz w:val="18"/>
            <w:szCs w:val="18"/>
            <w:bdr w:val="none" w:sz="0" w:space="0" w:color="auto" w:frame="1"/>
          </w:rPr>
          <w:t>La construction sociale de la démocratie alimentaire</w:t>
        </w:r>
      </w:hyperlink>
    </w:p>
    <w:p w:rsidR="00FC5A5D" w:rsidRDefault="00000000" w:rsidP="00FC5A5D">
      <w:pPr>
        <w:rPr>
          <w:rFonts w:ascii="var(--nova-font-family-display)" w:hAnsi="var(--nova-font-family-display)"/>
          <w:b/>
          <w:bCs/>
          <w:color w:val="111111"/>
          <w:sz w:val="18"/>
          <w:szCs w:val="18"/>
        </w:rPr>
      </w:pPr>
      <w:hyperlink r:id="rId54" w:history="1">
        <w:r w:rsidR="00FC5A5D">
          <w:rPr>
            <w:rStyle w:val="Lienhypertexte"/>
            <w:rFonts w:ascii="inherit" w:hAnsi="inherit"/>
            <w:b/>
            <w:bCs/>
            <w:sz w:val="18"/>
            <w:szCs w:val="18"/>
            <w:bdr w:val="none" w:sz="0" w:space="0" w:color="auto" w:frame="1"/>
          </w:rPr>
          <w:t>La construction sociale de la démocratie alimentaire : quels enjeux pour la recherche ?</w:t>
        </w:r>
      </w:hyperlink>
    </w:p>
    <w:p w:rsidR="00FC5A5D" w:rsidRDefault="00FC5A5D" w:rsidP="00FC5A5D">
      <w:pPr>
        <w:rPr>
          <w:rStyle w:val="Lienhypertexte"/>
          <w:u w:val="none"/>
          <w:bdr w:val="none" w:sz="0" w:space="0" w:color="auto" w:frame="1"/>
        </w:rPr>
      </w:pPr>
      <w:r>
        <w:rPr>
          <w:rFonts w:ascii="Roboto" w:hAnsi="Roboto"/>
          <w:color w:val="111111"/>
          <w:sz w:val="18"/>
          <w:szCs w:val="18"/>
        </w:rPr>
        <w:fldChar w:fldCharType="begin"/>
      </w:r>
      <w:r>
        <w:rPr>
          <w:rFonts w:ascii="Roboto" w:hAnsi="Roboto"/>
          <w:color w:val="111111"/>
          <w:sz w:val="18"/>
          <w:szCs w:val="18"/>
        </w:rPr>
        <w:instrText xml:space="preserve"> HYPERLINK "https://www.researchgate.net/figure/Le-cercle-vicieux-du-surpoids-et-de-lobesite-illustration-realisee-par-Denis-Lairon_fig1_365890429" </w:instrText>
      </w:r>
      <w:r>
        <w:rPr>
          <w:rFonts w:ascii="Roboto" w:hAnsi="Roboto"/>
          <w:color w:val="111111"/>
          <w:sz w:val="18"/>
          <w:szCs w:val="18"/>
        </w:rPr>
      </w:r>
      <w:r>
        <w:rPr>
          <w:rFonts w:ascii="Roboto" w:hAnsi="Roboto"/>
          <w:color w:val="111111"/>
          <w:sz w:val="18"/>
          <w:szCs w:val="18"/>
        </w:rPr>
        <w:fldChar w:fldCharType="separate"/>
      </w:r>
    </w:p>
    <w:p w:rsidR="00FC5A5D" w:rsidRDefault="00FC5A5D" w:rsidP="00FC5A5D">
      <w:pPr>
        <w:rPr>
          <w:rFonts w:ascii="Roboto" w:hAnsi="Roboto"/>
          <w:color w:val="111111"/>
          <w:sz w:val="18"/>
          <w:szCs w:val="18"/>
        </w:rPr>
      </w:pPr>
      <w:r>
        <w:rPr>
          <w:rFonts w:ascii="Roboto" w:hAnsi="Roboto"/>
          <w:color w:val="111111"/>
          <w:sz w:val="18"/>
          <w:szCs w:val="18"/>
        </w:rPr>
        <w:fldChar w:fldCharType="end"/>
      </w:r>
    </w:p>
    <w:p w:rsidR="00FC5A5D" w:rsidRDefault="00FC5A5D" w:rsidP="00FC5A5D">
      <w:pPr>
        <w:rPr>
          <w:rStyle w:val="Lienhypertexte"/>
          <w:u w:val="none"/>
          <w:bdr w:val="none" w:sz="0" w:space="0" w:color="auto" w:frame="1"/>
        </w:rPr>
      </w:pPr>
      <w:r>
        <w:rPr>
          <w:rFonts w:ascii="Roboto" w:hAnsi="Roboto"/>
          <w:color w:val="111111"/>
          <w:sz w:val="18"/>
          <w:szCs w:val="18"/>
        </w:rPr>
        <w:fldChar w:fldCharType="begin"/>
      </w:r>
      <w:r>
        <w:rPr>
          <w:rFonts w:ascii="Roboto" w:hAnsi="Roboto"/>
          <w:color w:val="111111"/>
          <w:sz w:val="18"/>
          <w:szCs w:val="18"/>
        </w:rPr>
        <w:instrText xml:space="preserve"> HYPERLINK "https://www.researchgate.net/figure/Consommation-francaise-de-viande-5-en-kg-par-habitant-et-par-an-source-Agreste_fig2_365890429" </w:instrText>
      </w:r>
      <w:r>
        <w:rPr>
          <w:rFonts w:ascii="Roboto" w:hAnsi="Roboto"/>
          <w:color w:val="111111"/>
          <w:sz w:val="18"/>
          <w:szCs w:val="18"/>
        </w:rPr>
      </w:r>
      <w:r>
        <w:rPr>
          <w:rFonts w:ascii="Roboto" w:hAnsi="Roboto"/>
          <w:color w:val="111111"/>
          <w:sz w:val="18"/>
          <w:szCs w:val="18"/>
        </w:rPr>
        <w:fldChar w:fldCharType="separate"/>
      </w:r>
    </w:p>
    <w:p w:rsidR="00FC5A5D" w:rsidRDefault="00FC5A5D" w:rsidP="00FC5A5D">
      <w:pPr>
        <w:rPr>
          <w:rFonts w:ascii="Roboto" w:hAnsi="Roboto"/>
          <w:color w:val="111111"/>
          <w:sz w:val="18"/>
          <w:szCs w:val="18"/>
        </w:rPr>
      </w:pPr>
      <w:r>
        <w:rPr>
          <w:rFonts w:ascii="Roboto" w:hAnsi="Roboto"/>
          <w:color w:val="111111"/>
          <w:sz w:val="18"/>
          <w:szCs w:val="18"/>
        </w:rPr>
        <w:fldChar w:fldCharType="end"/>
      </w:r>
    </w:p>
    <w:p w:rsidR="00FC5A5D" w:rsidRDefault="00FC5A5D" w:rsidP="00FC5A5D">
      <w:pPr>
        <w:rPr>
          <w:rStyle w:val="Lienhypertexte"/>
          <w:u w:val="none"/>
          <w:bdr w:val="none" w:sz="0" w:space="0" w:color="auto" w:frame="1"/>
        </w:rPr>
      </w:pPr>
      <w:r>
        <w:rPr>
          <w:rFonts w:ascii="Roboto" w:hAnsi="Roboto"/>
          <w:color w:val="111111"/>
          <w:sz w:val="18"/>
          <w:szCs w:val="18"/>
        </w:rPr>
        <w:fldChar w:fldCharType="begin"/>
      </w:r>
      <w:r>
        <w:rPr>
          <w:rFonts w:ascii="Roboto" w:hAnsi="Roboto"/>
          <w:color w:val="111111"/>
          <w:sz w:val="18"/>
          <w:szCs w:val="18"/>
        </w:rPr>
        <w:instrText xml:space="preserve"> HYPERLINK "https://www.researchgate.net/figure/Diversite-de-la-production-agricole-en-region-Provence-Alpes-Cote-dAzur-source_fig3_365890429" </w:instrText>
      </w:r>
      <w:r>
        <w:rPr>
          <w:rFonts w:ascii="Roboto" w:hAnsi="Roboto"/>
          <w:color w:val="111111"/>
          <w:sz w:val="18"/>
          <w:szCs w:val="18"/>
        </w:rPr>
      </w:r>
      <w:r>
        <w:rPr>
          <w:rFonts w:ascii="Roboto" w:hAnsi="Roboto"/>
          <w:color w:val="111111"/>
          <w:sz w:val="18"/>
          <w:szCs w:val="18"/>
        </w:rPr>
        <w:fldChar w:fldCharType="separate"/>
      </w:r>
    </w:p>
    <w:p w:rsidR="00FC5A5D" w:rsidRDefault="00FC5A5D" w:rsidP="00FC5A5D">
      <w:pPr>
        <w:rPr>
          <w:rFonts w:ascii="Roboto" w:hAnsi="Roboto"/>
          <w:color w:val="111111"/>
          <w:sz w:val="18"/>
          <w:szCs w:val="18"/>
        </w:rPr>
      </w:pPr>
      <w:r>
        <w:rPr>
          <w:rFonts w:ascii="Roboto" w:hAnsi="Roboto"/>
          <w:color w:val="111111"/>
          <w:sz w:val="18"/>
          <w:szCs w:val="18"/>
        </w:rPr>
        <w:fldChar w:fldCharType="end"/>
      </w:r>
    </w:p>
    <w:p w:rsidR="00FC5A5D" w:rsidRDefault="00FC5A5D" w:rsidP="00FC5A5D">
      <w:pPr>
        <w:rPr>
          <w:rStyle w:val="Lienhypertexte"/>
          <w:u w:val="none"/>
          <w:bdr w:val="none" w:sz="0" w:space="0" w:color="auto" w:frame="1"/>
        </w:rPr>
      </w:pPr>
      <w:r>
        <w:rPr>
          <w:rFonts w:ascii="Roboto" w:hAnsi="Roboto"/>
          <w:color w:val="111111"/>
          <w:sz w:val="18"/>
          <w:szCs w:val="18"/>
        </w:rPr>
        <w:fldChar w:fldCharType="begin"/>
      </w:r>
      <w:r>
        <w:rPr>
          <w:rFonts w:ascii="Roboto" w:hAnsi="Roboto"/>
          <w:color w:val="111111"/>
          <w:sz w:val="18"/>
          <w:szCs w:val="18"/>
        </w:rPr>
        <w:instrText xml:space="preserve"> HYPERLINK "https://www.researchgate.net/figure/Le-taux-dautosuffisance-alimentaire-correspondant-au-taux-potentiel-de-couverture-des_fig4_365890429" </w:instrText>
      </w:r>
      <w:r>
        <w:rPr>
          <w:rFonts w:ascii="Roboto" w:hAnsi="Roboto"/>
          <w:color w:val="111111"/>
          <w:sz w:val="18"/>
          <w:szCs w:val="18"/>
        </w:rPr>
      </w:r>
      <w:r>
        <w:rPr>
          <w:rFonts w:ascii="Roboto" w:hAnsi="Roboto"/>
          <w:color w:val="111111"/>
          <w:sz w:val="18"/>
          <w:szCs w:val="18"/>
        </w:rPr>
        <w:fldChar w:fldCharType="separate"/>
      </w:r>
    </w:p>
    <w:p w:rsidR="00FC5A5D" w:rsidRDefault="00FC5A5D" w:rsidP="00FC5A5D">
      <w:pPr>
        <w:rPr>
          <w:rFonts w:ascii="Roboto" w:hAnsi="Roboto"/>
          <w:color w:val="111111"/>
          <w:sz w:val="18"/>
          <w:szCs w:val="18"/>
        </w:rPr>
      </w:pPr>
      <w:r>
        <w:rPr>
          <w:rFonts w:ascii="Roboto" w:hAnsi="Roboto"/>
          <w:color w:val="111111"/>
          <w:sz w:val="18"/>
          <w:szCs w:val="18"/>
        </w:rPr>
        <w:fldChar w:fldCharType="end"/>
      </w:r>
    </w:p>
    <w:p w:rsidR="00FC5A5D" w:rsidRDefault="00FC5A5D" w:rsidP="00FC5A5D">
      <w:pPr>
        <w:rPr>
          <w:rStyle w:val="Lienhypertexte"/>
          <w:u w:val="none"/>
          <w:bdr w:val="none" w:sz="0" w:space="0" w:color="auto" w:frame="1"/>
        </w:rPr>
      </w:pPr>
      <w:r>
        <w:rPr>
          <w:rFonts w:ascii="Roboto" w:hAnsi="Roboto"/>
          <w:color w:val="111111"/>
          <w:sz w:val="18"/>
          <w:szCs w:val="18"/>
        </w:rPr>
        <w:fldChar w:fldCharType="begin"/>
      </w:r>
      <w:r>
        <w:rPr>
          <w:rFonts w:ascii="Roboto" w:hAnsi="Roboto"/>
          <w:color w:val="111111"/>
          <w:sz w:val="18"/>
          <w:szCs w:val="18"/>
        </w:rPr>
        <w:instrText xml:space="preserve"> HYPERLINK "https://www.researchgate.net/figure/Lequivalent-en-dioxyde-de-carbone-CO-2-emis-dans-latmosphere-pour-100-g-de_fig5_365890429" </w:instrText>
      </w:r>
      <w:r>
        <w:rPr>
          <w:rFonts w:ascii="Roboto" w:hAnsi="Roboto"/>
          <w:color w:val="111111"/>
          <w:sz w:val="18"/>
          <w:szCs w:val="18"/>
        </w:rPr>
      </w:r>
      <w:r>
        <w:rPr>
          <w:rFonts w:ascii="Roboto" w:hAnsi="Roboto"/>
          <w:color w:val="111111"/>
          <w:sz w:val="18"/>
          <w:szCs w:val="18"/>
        </w:rPr>
        <w:fldChar w:fldCharType="separate"/>
      </w:r>
    </w:p>
    <w:p w:rsidR="00FC5A5D" w:rsidRDefault="00FC5A5D" w:rsidP="00FC5A5D">
      <w:pPr>
        <w:rPr>
          <w:rFonts w:ascii="Roboto" w:hAnsi="Roboto"/>
          <w:color w:val="111111"/>
          <w:sz w:val="18"/>
          <w:szCs w:val="18"/>
        </w:rPr>
      </w:pPr>
      <w:r>
        <w:rPr>
          <w:rFonts w:ascii="Roboto" w:hAnsi="Roboto"/>
          <w:color w:val="111111"/>
          <w:sz w:val="18"/>
          <w:szCs w:val="18"/>
        </w:rPr>
        <w:fldChar w:fldCharType="end"/>
      </w:r>
    </w:p>
    <w:p w:rsidR="00FC5A5D" w:rsidRDefault="00000000" w:rsidP="00FC5A5D">
      <w:pPr>
        <w:rPr>
          <w:rFonts w:ascii="var(--nova-font-family-display)" w:hAnsi="var(--nova-font-family-display)"/>
          <w:b/>
          <w:bCs/>
          <w:color w:val="111111"/>
          <w:sz w:val="18"/>
          <w:szCs w:val="18"/>
        </w:rPr>
      </w:pPr>
      <w:hyperlink r:id="rId55" w:history="1">
        <w:r w:rsidR="00FC5A5D">
          <w:rPr>
            <w:rStyle w:val="Lienhypertexte"/>
            <w:rFonts w:ascii="inherit" w:hAnsi="inherit"/>
            <w:b/>
            <w:bCs/>
            <w:sz w:val="18"/>
            <w:szCs w:val="18"/>
            <w:bdr w:val="none" w:sz="0" w:space="0" w:color="auto" w:frame="1"/>
          </w:rPr>
          <w:t>Comment mettre en place des systèmes alimentaires et agricoles durables en luttant contre les inégalités sociales ?</w:t>
        </w:r>
      </w:hyperlink>
    </w:p>
    <w:p w:rsidR="00FC5A5D" w:rsidRDefault="00FC5A5D" w:rsidP="00FC5A5D">
      <w:pPr>
        <w:pStyle w:val="nova-legacy-e-listitem"/>
        <w:numPr>
          <w:ilvl w:val="0"/>
          <w:numId w:val="21"/>
        </w:numPr>
        <w:rPr>
          <w:rFonts w:ascii="Roboto" w:hAnsi="Roboto"/>
          <w:color w:val="111111"/>
          <w:sz w:val="18"/>
          <w:szCs w:val="18"/>
        </w:rPr>
      </w:pPr>
      <w:r>
        <w:rPr>
          <w:rFonts w:ascii="Roboto" w:hAnsi="Roboto"/>
          <w:color w:val="111111"/>
          <w:sz w:val="18"/>
          <w:szCs w:val="18"/>
        </w:rPr>
        <w:t>Jan 2022</w:t>
      </w:r>
    </w:p>
    <w:p w:rsidR="00FC5A5D" w:rsidRDefault="00000000" w:rsidP="00FC5A5D">
      <w:pPr>
        <w:rPr>
          <w:rFonts w:ascii="var(--nova-font-family-display)" w:hAnsi="var(--nova-font-family-display)"/>
          <w:b/>
          <w:bCs/>
          <w:color w:val="111111"/>
          <w:sz w:val="18"/>
          <w:szCs w:val="18"/>
        </w:rPr>
      </w:pPr>
      <w:hyperlink r:id="rId56" w:history="1">
        <w:r w:rsidR="00FC5A5D">
          <w:rPr>
            <w:rStyle w:val="Lienhypertexte"/>
            <w:rFonts w:ascii="inherit" w:hAnsi="inherit"/>
            <w:b/>
            <w:bCs/>
            <w:sz w:val="18"/>
            <w:szCs w:val="18"/>
            <w:bdr w:val="none" w:sz="0" w:space="0" w:color="auto" w:frame="1"/>
          </w:rPr>
          <w:t>Le droit à l’alimentation durable en démocratie</w:t>
        </w:r>
      </w:hyperlink>
    </w:p>
    <w:p w:rsidR="00FC5A5D" w:rsidRDefault="00FC5A5D" w:rsidP="00FC5A5D">
      <w:pPr>
        <w:rPr>
          <w:rFonts w:ascii="Roboto" w:hAnsi="Roboto"/>
          <w:color w:val="111111"/>
          <w:sz w:val="18"/>
          <w:szCs w:val="18"/>
        </w:rPr>
      </w:pPr>
      <w:r>
        <w:rPr>
          <w:rStyle w:val="nova-legacy-e-badge"/>
          <w:rFonts w:ascii="Roboto" w:hAnsi="Roboto"/>
          <w:color w:val="111111"/>
          <w:sz w:val="18"/>
          <w:szCs w:val="18"/>
          <w:bdr w:val="none" w:sz="0" w:space="0" w:color="auto" w:frame="1"/>
        </w:rPr>
        <w:t>Article</w:t>
      </w:r>
    </w:p>
    <w:p w:rsidR="00FC5A5D" w:rsidRDefault="00000000" w:rsidP="00FC5A5D">
      <w:pPr>
        <w:rPr>
          <w:rFonts w:ascii="var(--nova-font-family-display)" w:hAnsi="var(--nova-font-family-display)"/>
          <w:b/>
          <w:bCs/>
          <w:color w:val="111111"/>
          <w:sz w:val="18"/>
          <w:szCs w:val="18"/>
        </w:rPr>
      </w:pPr>
      <w:hyperlink r:id="rId57" w:history="1">
        <w:r w:rsidR="00FC5A5D">
          <w:rPr>
            <w:rStyle w:val="Lienhypertexte"/>
            <w:rFonts w:ascii="inherit" w:hAnsi="inherit"/>
            <w:b/>
            <w:bCs/>
            <w:sz w:val="18"/>
            <w:szCs w:val="18"/>
            <w:bdr w:val="none" w:sz="0" w:space="0" w:color="auto" w:frame="1"/>
          </w:rPr>
          <w:t>Vers une sécurité alimentaire durable : enjeux, initiatives et principes directeurs</w:t>
        </w:r>
      </w:hyperlink>
    </w:p>
    <w:p w:rsidR="00FC5A5D" w:rsidRDefault="00FC5A5D" w:rsidP="00FC5A5D">
      <w:pPr>
        <w:rPr>
          <w:rFonts w:ascii="Roboto" w:hAnsi="Roboto"/>
          <w:color w:val="111111"/>
          <w:sz w:val="18"/>
          <w:szCs w:val="18"/>
        </w:rPr>
      </w:pPr>
      <w:r>
        <w:rPr>
          <w:rFonts w:ascii="Roboto" w:hAnsi="Roboto"/>
          <w:color w:val="111111"/>
          <w:sz w:val="18"/>
          <w:szCs w:val="18"/>
        </w:rPr>
        <w:t>Ce rapport met en évidence l’urgence et la nécessité d’une feuille de route politique qui permettra d’accompagner positivement la transition de l’aide alimentaire vers un droit à l’alimentation durable qui est d’autant plus nécessaire compte tenu des forts impacts négatifs de l’alimentation sur l’environnement en général et le changement climatique...</w:t>
      </w:r>
    </w:p>
    <w:p w:rsidR="00FC5A5D" w:rsidRDefault="00000000" w:rsidP="00FC5A5D">
      <w:pPr>
        <w:textAlignment w:val="center"/>
        <w:rPr>
          <w:rFonts w:ascii="Roboto" w:hAnsi="Roboto"/>
          <w:color w:val="111111"/>
          <w:sz w:val="18"/>
          <w:szCs w:val="18"/>
        </w:rPr>
      </w:pPr>
      <w:hyperlink r:id="rId58" w:history="1">
        <w:proofErr w:type="spellStart"/>
        <w:r w:rsidR="00FC5A5D">
          <w:rPr>
            <w:rStyle w:val="nova-legacy-c-buttonlabel"/>
            <w:rFonts w:ascii="Roboto" w:hAnsi="Roboto"/>
            <w:color w:val="0000FF"/>
            <w:sz w:val="18"/>
            <w:szCs w:val="18"/>
          </w:rPr>
          <w:t>View</w:t>
        </w:r>
        <w:proofErr w:type="spellEnd"/>
      </w:hyperlink>
    </w:p>
    <w:p w:rsidR="00FC5A5D" w:rsidRDefault="00000000" w:rsidP="00FC5A5D">
      <w:pPr>
        <w:rPr>
          <w:rFonts w:ascii="var(--nova-font-family-display)" w:hAnsi="var(--nova-font-family-display)"/>
          <w:b/>
          <w:bCs/>
          <w:color w:val="111111"/>
          <w:sz w:val="18"/>
          <w:szCs w:val="18"/>
        </w:rPr>
      </w:pPr>
      <w:hyperlink r:id="rId59" w:history="1">
        <w:r w:rsidR="00FC5A5D">
          <w:rPr>
            <w:rStyle w:val="Lienhypertexte"/>
            <w:rFonts w:ascii="inherit" w:hAnsi="inherit"/>
            <w:b/>
            <w:bCs/>
            <w:sz w:val="18"/>
            <w:szCs w:val="18"/>
            <w:bdr w:val="none" w:sz="0" w:space="0" w:color="auto" w:frame="1"/>
          </w:rPr>
          <w:t xml:space="preserve">Effectivité à travers les diagnostics et les projets alimentaires </w:t>
        </w:r>
        <w:proofErr w:type="gramStart"/>
        <w:r w:rsidR="00FC5A5D">
          <w:rPr>
            <w:rStyle w:val="Lienhypertexte"/>
            <w:rFonts w:ascii="inherit" w:hAnsi="inherit"/>
            <w:b/>
            <w:bCs/>
            <w:sz w:val="18"/>
            <w:szCs w:val="18"/>
            <w:bdr w:val="none" w:sz="0" w:space="0" w:color="auto" w:frame="1"/>
          </w:rPr>
          <w:t>territoriaux:</w:t>
        </w:r>
        <w:proofErr w:type="gramEnd"/>
        <w:r w:rsidR="00FC5A5D">
          <w:rPr>
            <w:rStyle w:val="Lienhypertexte"/>
            <w:rFonts w:ascii="inherit" w:hAnsi="inherit"/>
            <w:b/>
            <w:bCs/>
            <w:sz w:val="18"/>
            <w:szCs w:val="18"/>
            <w:bdr w:val="none" w:sz="0" w:space="0" w:color="auto" w:frame="1"/>
          </w:rPr>
          <w:t xml:space="preserve"> Regards croisés d’une animatrice socio-culturelle et d’un chercheur en droit</w:t>
        </w:r>
      </w:hyperlink>
    </w:p>
    <w:p w:rsidR="00FC5A5D" w:rsidRDefault="00000000" w:rsidP="00FC5A5D">
      <w:pPr>
        <w:rPr>
          <w:rFonts w:ascii="var(--nova-font-family-display)" w:hAnsi="var(--nova-font-family-display)"/>
          <w:b/>
          <w:bCs/>
          <w:color w:val="111111"/>
          <w:sz w:val="18"/>
          <w:szCs w:val="18"/>
        </w:rPr>
      </w:pPr>
      <w:hyperlink r:id="rId60" w:history="1">
        <w:proofErr w:type="gramStart"/>
        <w:r w:rsidR="00FC5A5D">
          <w:rPr>
            <w:rStyle w:val="Lienhypertexte"/>
            <w:rFonts w:ascii="inherit" w:hAnsi="inherit"/>
            <w:b/>
            <w:bCs/>
            <w:sz w:val="18"/>
            <w:szCs w:val="18"/>
            <w:bdr w:val="none" w:sz="0" w:space="0" w:color="auto" w:frame="1"/>
          </w:rPr>
          <w:t>Conclusion:</w:t>
        </w:r>
        <w:proofErr w:type="gramEnd"/>
        <w:r w:rsidR="00FC5A5D">
          <w:rPr>
            <w:rStyle w:val="Lienhypertexte"/>
            <w:rFonts w:ascii="inherit" w:hAnsi="inherit"/>
            <w:b/>
            <w:bCs/>
            <w:sz w:val="18"/>
            <w:szCs w:val="18"/>
            <w:bdr w:val="none" w:sz="0" w:space="0" w:color="auto" w:frame="1"/>
          </w:rPr>
          <w:t xml:space="preserve"> Vers une Sécurité Sociale de l’Alimentation</w:t>
        </w:r>
      </w:hyperlink>
    </w:p>
    <w:p w:rsidR="00FC5A5D" w:rsidRDefault="00FC5A5D" w:rsidP="00D6546F"/>
    <w:p w:rsidR="00D6546F" w:rsidRDefault="00D6546F" w:rsidP="00D6546F">
      <w:r>
        <w:t>2</w:t>
      </w:r>
    </w:p>
    <w:p w:rsidR="00D6546F" w:rsidRPr="00A83A24" w:rsidRDefault="00D6546F" w:rsidP="00D6546F">
      <w:pPr>
        <w:rPr>
          <w:b/>
          <w:bCs/>
          <w:sz w:val="28"/>
          <w:szCs w:val="28"/>
        </w:rPr>
      </w:pPr>
      <w:r w:rsidRPr="00A83A24">
        <w:rPr>
          <w:b/>
          <w:bCs/>
          <w:sz w:val="28"/>
          <w:szCs w:val="28"/>
        </w:rPr>
        <w:t>Morgan ODY</w:t>
      </w:r>
    </w:p>
    <w:p w:rsidR="00D6546F" w:rsidRDefault="00D6546F" w:rsidP="00D6546F">
      <w:r>
        <w:t xml:space="preserve">Via campesina </w:t>
      </w:r>
      <w:r w:rsidR="00FC5A5D">
        <w:t>coordinatrice</w:t>
      </w:r>
      <w:r>
        <w:t xml:space="preserve"> </w:t>
      </w:r>
      <w:r w:rsidR="00FC5A5D">
        <w:t>générale</w:t>
      </w:r>
    </w:p>
    <w:p w:rsidR="00D6546F" w:rsidRDefault="00D6546F" w:rsidP="00D6546F">
      <w:r>
        <w:t>Histoire d’une impasse</w:t>
      </w:r>
    </w:p>
    <w:p w:rsidR="00FC5A5D" w:rsidRDefault="00FC5A5D" w:rsidP="00D6546F"/>
    <w:p w:rsidR="00D6546F" w:rsidRDefault="00D6546F" w:rsidP="00D6546F">
      <w:r>
        <w:t>3</w:t>
      </w:r>
    </w:p>
    <w:p w:rsidR="00D6546F" w:rsidRPr="00A83A24" w:rsidRDefault="00D6546F" w:rsidP="00D6546F">
      <w:pPr>
        <w:rPr>
          <w:b/>
          <w:bCs/>
          <w:sz w:val="28"/>
          <w:szCs w:val="28"/>
        </w:rPr>
      </w:pPr>
      <w:r w:rsidRPr="00A83A24">
        <w:rPr>
          <w:b/>
          <w:bCs/>
          <w:sz w:val="28"/>
          <w:szCs w:val="28"/>
        </w:rPr>
        <w:t>Matthieu BRUN</w:t>
      </w:r>
    </w:p>
    <w:p w:rsidR="00D6546F" w:rsidRDefault="00D6546F" w:rsidP="00D6546F">
      <w:r>
        <w:t>Directeur scientifique de la fondation pour l’agriculture et la ruralité dans le monde</w:t>
      </w:r>
    </w:p>
    <w:p w:rsidR="00D6546F" w:rsidRDefault="00D6546F" w:rsidP="00D6546F">
      <w:r>
        <w:t>FARM</w:t>
      </w:r>
    </w:p>
    <w:p w:rsidR="00D6546F" w:rsidRDefault="00D6546F" w:rsidP="00D6546F">
      <w:r>
        <w:t xml:space="preserve">Et </w:t>
      </w:r>
      <w:r w:rsidR="00FC5A5D">
        <w:t>chercheur</w:t>
      </w:r>
      <w:r>
        <w:t xml:space="preserve"> associé </w:t>
      </w:r>
      <w:r w:rsidR="00FC5A5D">
        <w:t>a</w:t>
      </w:r>
      <w:r>
        <w:t xml:space="preserve">u </w:t>
      </w:r>
      <w:r w:rsidR="00FC5A5D">
        <w:t>laboratoire</w:t>
      </w:r>
      <w:r>
        <w:t xml:space="preserve"> Les Afriques dans le monde </w:t>
      </w:r>
    </w:p>
    <w:p w:rsidR="00D6546F" w:rsidRDefault="00D6546F" w:rsidP="00D6546F">
      <w:r>
        <w:t>LAM-</w:t>
      </w:r>
      <w:r w:rsidR="00FC5A5D">
        <w:t>Science Po</w:t>
      </w:r>
      <w:r>
        <w:t xml:space="preserve"> </w:t>
      </w:r>
      <w:proofErr w:type="gramStart"/>
      <w:r>
        <w:t>Bordeaux )</w:t>
      </w:r>
      <w:proofErr w:type="gramEnd"/>
    </w:p>
    <w:p w:rsidR="00D6546F" w:rsidRDefault="00D6546F" w:rsidP="00D6546F">
      <w:r>
        <w:t>Le glas de la globalisation</w:t>
      </w:r>
    </w:p>
    <w:p w:rsidR="00FC5A5D" w:rsidRDefault="00FC5A5D" w:rsidP="00FC5A5D">
      <w:pPr>
        <w:pStyle w:val="Titre2"/>
        <w:shd w:val="clear" w:color="auto" w:fill="FFFFFF"/>
        <w:textAlignment w:val="baseline"/>
        <w:rPr>
          <w:rFonts w:ascii="Open Sans" w:hAnsi="Open Sans" w:cs="Open Sans"/>
          <w:color w:val="47B378"/>
        </w:rPr>
      </w:pPr>
      <w:r>
        <w:rPr>
          <w:rFonts w:ascii="Open Sans" w:hAnsi="Open Sans" w:cs="Open Sans"/>
          <w:color w:val="47B378"/>
        </w:rPr>
        <w:t>Matthieu BRUN</w:t>
      </w:r>
    </w:p>
    <w:p w:rsidR="00FC5A5D" w:rsidRDefault="00FC5A5D" w:rsidP="00FC5A5D">
      <w:pPr>
        <w:textAlignment w:val="baseline"/>
        <w:rPr>
          <w:rFonts w:ascii="Times New Roman" w:hAnsi="Times New Roman" w:cs="Times New Roman"/>
        </w:rPr>
      </w:pPr>
      <w:r>
        <w:rPr>
          <w:noProof/>
          <w:color w:val="47B378"/>
          <w:bdr w:val="none" w:sz="0" w:space="0" w:color="auto" w:frame="1"/>
        </w:rPr>
        <w:lastRenderedPageBreak/>
        <w:drawing>
          <wp:inline distT="0" distB="0" distL="0" distR="0">
            <wp:extent cx="1866900" cy="2476500"/>
            <wp:effectExtent l="0" t="0" r="0" b="0"/>
            <wp:docPr id="1036854793" name="Image 34">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866900" cy="2476500"/>
                    </a:xfrm>
                    <a:prstGeom prst="rect">
                      <a:avLst/>
                    </a:prstGeom>
                    <a:noFill/>
                    <a:ln>
                      <a:noFill/>
                    </a:ln>
                  </pic:spPr>
                </pic:pic>
              </a:graphicData>
            </a:graphic>
          </wp:inline>
        </w:drawing>
      </w:r>
    </w:p>
    <w:p w:rsidR="00FC5A5D" w:rsidRDefault="00FC5A5D" w:rsidP="00FC5A5D">
      <w:pPr>
        <w:pStyle w:val="NormalWeb"/>
        <w:textAlignment w:val="baseline"/>
        <w:rPr>
          <w:rFonts w:ascii="inherit" w:hAnsi="inherit"/>
          <w:b/>
          <w:bCs/>
          <w:color w:val="333333"/>
        </w:rPr>
      </w:pPr>
      <w:r>
        <w:rPr>
          <w:rFonts w:ascii="inherit" w:hAnsi="inherit"/>
          <w:b/>
          <w:bCs/>
          <w:color w:val="333333"/>
        </w:rPr>
        <w:t>Fonction</w:t>
      </w:r>
    </w:p>
    <w:p w:rsidR="00FC5A5D" w:rsidRDefault="00FC5A5D" w:rsidP="00FC5A5D">
      <w:pPr>
        <w:textAlignment w:val="baseline"/>
        <w:rPr>
          <w:rFonts w:ascii="Times New Roman" w:hAnsi="Times New Roman"/>
        </w:rPr>
      </w:pPr>
      <w:r>
        <w:rPr>
          <w:rStyle w:val="fonction"/>
          <w:bdr w:val="none" w:sz="0" w:space="0" w:color="auto" w:frame="1"/>
        </w:rPr>
        <w:t xml:space="preserve">Membres </w:t>
      </w:r>
      <w:proofErr w:type="spellStart"/>
      <w:r>
        <w:rPr>
          <w:rStyle w:val="fonction"/>
          <w:bdr w:val="none" w:sz="0" w:space="0" w:color="auto" w:frame="1"/>
        </w:rPr>
        <w:t>associé.</w:t>
      </w:r>
      <w:proofErr w:type="gramStart"/>
      <w:r>
        <w:rPr>
          <w:rStyle w:val="fonction"/>
          <w:bdr w:val="none" w:sz="0" w:space="0" w:color="auto" w:frame="1"/>
        </w:rPr>
        <w:t>e.s</w:t>
      </w:r>
      <w:r>
        <w:rPr>
          <w:rStyle w:val="poste"/>
          <w:bdr w:val="none" w:sz="0" w:space="0" w:color="auto" w:frame="1"/>
        </w:rPr>
        <w:t>Directeur</w:t>
      </w:r>
      <w:proofErr w:type="spellEnd"/>
      <w:proofErr w:type="gramEnd"/>
      <w:r>
        <w:rPr>
          <w:rStyle w:val="poste"/>
          <w:bdr w:val="none" w:sz="0" w:space="0" w:color="auto" w:frame="1"/>
        </w:rPr>
        <w:t xml:space="preserve"> scientifique de la Fondation FARM (Fondation pour l’agriculture et la ruralité dans le monde)</w:t>
      </w:r>
    </w:p>
    <w:p w:rsidR="00FC5A5D" w:rsidRDefault="00FC5A5D" w:rsidP="00FC5A5D">
      <w:pPr>
        <w:pStyle w:val="NormalWeb"/>
        <w:textAlignment w:val="baseline"/>
        <w:rPr>
          <w:rFonts w:ascii="inherit" w:hAnsi="inherit"/>
          <w:b/>
          <w:bCs/>
          <w:color w:val="333333"/>
        </w:rPr>
      </w:pPr>
      <w:r>
        <w:rPr>
          <w:rFonts w:ascii="inherit" w:hAnsi="inherit"/>
          <w:b/>
          <w:bCs/>
          <w:color w:val="333333"/>
        </w:rPr>
        <w:t>Affiliation</w:t>
      </w:r>
    </w:p>
    <w:p w:rsidR="00FC5A5D" w:rsidRDefault="00FC5A5D" w:rsidP="00FC5A5D">
      <w:pPr>
        <w:pStyle w:val="NormalWeb"/>
        <w:textAlignment w:val="baseline"/>
        <w:rPr>
          <w:rFonts w:ascii="inherit" w:hAnsi="inherit"/>
          <w:b/>
          <w:bCs/>
          <w:color w:val="333333"/>
        </w:rPr>
      </w:pPr>
      <w:r>
        <w:rPr>
          <w:rFonts w:ascii="inherit" w:hAnsi="inherit"/>
          <w:b/>
          <w:bCs/>
          <w:color w:val="333333"/>
        </w:rPr>
        <w:t>Contacter par courriel</w:t>
      </w:r>
    </w:p>
    <w:p w:rsidR="00FC5A5D" w:rsidRDefault="00000000" w:rsidP="00FC5A5D">
      <w:pPr>
        <w:textAlignment w:val="baseline"/>
        <w:rPr>
          <w:rFonts w:ascii="Times New Roman" w:hAnsi="Times New Roman"/>
        </w:rPr>
      </w:pPr>
      <w:hyperlink r:id="rId63" w:anchor="courriel" w:history="1">
        <w:r w:rsidR="00FC5A5D">
          <w:rPr>
            <w:rStyle w:val="Lienhypertexte"/>
            <w:color w:val="47B378"/>
            <w:u w:val="none"/>
            <w:bdr w:val="none" w:sz="0" w:space="0" w:color="auto" w:frame="1"/>
          </w:rPr>
          <w:t>Cliquez ici</w:t>
        </w:r>
      </w:hyperlink>
    </w:p>
    <w:p w:rsidR="00FC5A5D" w:rsidRDefault="00FC5A5D" w:rsidP="00FC5A5D">
      <w:pPr>
        <w:pStyle w:val="NormalWeb"/>
        <w:textAlignment w:val="baseline"/>
        <w:rPr>
          <w:rFonts w:ascii="inherit" w:hAnsi="inherit"/>
          <w:b/>
          <w:bCs/>
          <w:color w:val="333333"/>
        </w:rPr>
      </w:pPr>
      <w:r>
        <w:rPr>
          <w:rFonts w:ascii="inherit" w:hAnsi="inherit"/>
          <w:b/>
          <w:bCs/>
          <w:color w:val="333333"/>
        </w:rPr>
        <w:t>Domaines</w:t>
      </w:r>
    </w:p>
    <w:p w:rsidR="00FC5A5D" w:rsidRDefault="00000000" w:rsidP="00FC5A5D">
      <w:pPr>
        <w:textAlignment w:val="baseline"/>
        <w:rPr>
          <w:rFonts w:ascii="Times New Roman" w:hAnsi="Times New Roman"/>
        </w:rPr>
      </w:pPr>
      <w:hyperlink r:id="rId64" w:history="1">
        <w:proofErr w:type="spellStart"/>
        <w:r w:rsidR="00FC5A5D">
          <w:rPr>
            <w:rStyle w:val="Lienhypertexte"/>
            <w:color w:val="47B378"/>
            <w:u w:val="none"/>
            <w:bdr w:val="single" w:sz="6" w:space="4" w:color="47B378" w:frame="1"/>
          </w:rPr>
          <w:t>Agriculture</w:t>
        </w:r>
      </w:hyperlink>
      <w:hyperlink r:id="rId65" w:history="1">
        <w:r w:rsidR="00FC5A5D">
          <w:rPr>
            <w:rStyle w:val="Lienhypertexte"/>
            <w:color w:val="47B378"/>
            <w:u w:val="none"/>
            <w:bdr w:val="single" w:sz="6" w:space="4" w:color="47B378" w:frame="1"/>
          </w:rPr>
          <w:t>Démographie</w:t>
        </w:r>
        <w:proofErr w:type="spellEnd"/>
        <w:r w:rsidR="00FC5A5D">
          <w:rPr>
            <w:rStyle w:val="Lienhypertexte"/>
            <w:color w:val="47B378"/>
            <w:u w:val="none"/>
            <w:bdr w:val="single" w:sz="6" w:space="4" w:color="47B378" w:frame="1"/>
          </w:rPr>
          <w:t xml:space="preserve">, </w:t>
        </w:r>
        <w:proofErr w:type="spellStart"/>
        <w:r w:rsidR="00FC5A5D">
          <w:rPr>
            <w:rStyle w:val="Lienhypertexte"/>
            <w:color w:val="47B378"/>
            <w:u w:val="none"/>
            <w:bdr w:val="single" w:sz="6" w:space="4" w:color="47B378" w:frame="1"/>
          </w:rPr>
          <w:t>Population</w:t>
        </w:r>
      </w:hyperlink>
      <w:hyperlink r:id="rId66" w:history="1">
        <w:r w:rsidR="00FC5A5D">
          <w:rPr>
            <w:rStyle w:val="Lienhypertexte"/>
            <w:color w:val="47B378"/>
            <w:u w:val="none"/>
            <w:bdr w:val="single" w:sz="6" w:space="4" w:color="47B378" w:frame="1"/>
          </w:rPr>
          <w:t>Développement</w:t>
        </w:r>
        <w:proofErr w:type="spellEnd"/>
        <w:r w:rsidR="00FC5A5D">
          <w:rPr>
            <w:rStyle w:val="Lienhypertexte"/>
            <w:color w:val="47B378"/>
            <w:u w:val="none"/>
            <w:bdr w:val="single" w:sz="6" w:space="4" w:color="47B378" w:frame="1"/>
          </w:rPr>
          <w:t xml:space="preserve">, </w:t>
        </w:r>
        <w:proofErr w:type="spellStart"/>
        <w:r w:rsidR="00FC5A5D">
          <w:rPr>
            <w:rStyle w:val="Lienhypertexte"/>
            <w:color w:val="47B378"/>
            <w:u w:val="none"/>
            <w:bdr w:val="single" w:sz="6" w:space="4" w:color="47B378" w:frame="1"/>
          </w:rPr>
          <w:t>Coopération</w:t>
        </w:r>
      </w:hyperlink>
      <w:hyperlink r:id="rId67" w:history="1">
        <w:r w:rsidR="00FC5A5D">
          <w:rPr>
            <w:rStyle w:val="Lienhypertexte"/>
            <w:color w:val="47B378"/>
            <w:u w:val="none"/>
            <w:bdr w:val="single" w:sz="6" w:space="4" w:color="47B378" w:frame="1"/>
          </w:rPr>
          <w:t>Économie</w:t>
        </w:r>
      </w:hyperlink>
      <w:hyperlink r:id="rId68" w:history="1">
        <w:r w:rsidR="00FC5A5D">
          <w:rPr>
            <w:rStyle w:val="Lienhypertexte"/>
            <w:color w:val="47B378"/>
            <w:u w:val="none"/>
            <w:bdr w:val="single" w:sz="6" w:space="4" w:color="47B378" w:frame="1"/>
          </w:rPr>
          <w:t>Environnement</w:t>
        </w:r>
        <w:proofErr w:type="spellEnd"/>
        <w:r w:rsidR="00FC5A5D">
          <w:rPr>
            <w:rStyle w:val="Lienhypertexte"/>
            <w:color w:val="47B378"/>
            <w:u w:val="none"/>
            <w:bdr w:val="single" w:sz="6" w:space="4" w:color="47B378" w:frame="1"/>
          </w:rPr>
          <w:t xml:space="preserve">, Nature, </w:t>
        </w:r>
        <w:proofErr w:type="spellStart"/>
        <w:r w:rsidR="00FC5A5D">
          <w:rPr>
            <w:rStyle w:val="Lienhypertexte"/>
            <w:color w:val="47B378"/>
            <w:u w:val="none"/>
            <w:bdr w:val="single" w:sz="6" w:space="4" w:color="47B378" w:frame="1"/>
          </w:rPr>
          <w:t>Paysages</w:t>
        </w:r>
      </w:hyperlink>
      <w:hyperlink r:id="rId69" w:history="1">
        <w:r w:rsidR="00FC5A5D">
          <w:rPr>
            <w:rStyle w:val="Lienhypertexte"/>
            <w:color w:val="47B378"/>
            <w:u w:val="none"/>
            <w:bdr w:val="single" w:sz="6" w:space="4" w:color="47B378" w:frame="1"/>
          </w:rPr>
          <w:t>Relations</w:t>
        </w:r>
        <w:proofErr w:type="spellEnd"/>
        <w:r w:rsidR="00FC5A5D">
          <w:rPr>
            <w:rStyle w:val="Lienhypertexte"/>
            <w:color w:val="47B378"/>
            <w:u w:val="none"/>
            <w:bdr w:val="single" w:sz="6" w:space="4" w:color="47B378" w:frame="1"/>
          </w:rPr>
          <w:t xml:space="preserve"> </w:t>
        </w:r>
        <w:proofErr w:type="spellStart"/>
        <w:r w:rsidR="00FC5A5D">
          <w:rPr>
            <w:rStyle w:val="Lienhypertexte"/>
            <w:color w:val="47B378"/>
            <w:u w:val="none"/>
            <w:bdr w:val="single" w:sz="6" w:space="4" w:color="47B378" w:frame="1"/>
          </w:rPr>
          <w:t>internationales</w:t>
        </w:r>
      </w:hyperlink>
      <w:hyperlink r:id="rId70" w:history="1">
        <w:r w:rsidR="00FC5A5D">
          <w:rPr>
            <w:rStyle w:val="Lienhypertexte"/>
            <w:color w:val="47B378"/>
            <w:u w:val="none"/>
            <w:bdr w:val="single" w:sz="6" w:space="4" w:color="47B378" w:frame="1"/>
          </w:rPr>
          <w:t>Santé</w:t>
        </w:r>
        <w:proofErr w:type="spellEnd"/>
        <w:r w:rsidR="00FC5A5D">
          <w:rPr>
            <w:rStyle w:val="Lienhypertexte"/>
            <w:color w:val="47B378"/>
            <w:u w:val="none"/>
            <w:bdr w:val="single" w:sz="6" w:space="4" w:color="47B378" w:frame="1"/>
          </w:rPr>
          <w:t xml:space="preserve">, </w:t>
        </w:r>
        <w:proofErr w:type="spellStart"/>
        <w:r w:rsidR="00FC5A5D">
          <w:rPr>
            <w:rStyle w:val="Lienhypertexte"/>
            <w:color w:val="47B378"/>
            <w:u w:val="none"/>
            <w:bdr w:val="single" w:sz="6" w:space="4" w:color="47B378" w:frame="1"/>
          </w:rPr>
          <w:t>Alimentation</w:t>
        </w:r>
      </w:hyperlink>
      <w:hyperlink r:id="rId71" w:history="1">
        <w:r w:rsidR="00FC5A5D">
          <w:rPr>
            <w:rStyle w:val="Lienhypertexte"/>
            <w:color w:val="47B378"/>
            <w:u w:val="none"/>
            <w:bdr w:val="single" w:sz="6" w:space="4" w:color="47B378" w:frame="1"/>
          </w:rPr>
          <w:t>Science</w:t>
        </w:r>
        <w:proofErr w:type="spellEnd"/>
        <w:r w:rsidR="00FC5A5D">
          <w:rPr>
            <w:rStyle w:val="Lienhypertexte"/>
            <w:color w:val="47B378"/>
            <w:u w:val="none"/>
            <w:bdr w:val="single" w:sz="6" w:space="4" w:color="47B378" w:frame="1"/>
          </w:rPr>
          <w:t xml:space="preserve"> politique</w:t>
        </w:r>
      </w:hyperlink>
    </w:p>
    <w:p w:rsidR="00FC5A5D" w:rsidRDefault="00FC5A5D" w:rsidP="00FC5A5D">
      <w:pPr>
        <w:pStyle w:val="NormalWeb"/>
        <w:textAlignment w:val="baseline"/>
        <w:rPr>
          <w:rFonts w:ascii="inherit" w:hAnsi="inherit"/>
          <w:b/>
          <w:bCs/>
          <w:color w:val="333333"/>
        </w:rPr>
      </w:pPr>
      <w:r>
        <w:rPr>
          <w:rFonts w:ascii="inherit" w:hAnsi="inherit"/>
          <w:b/>
          <w:bCs/>
          <w:color w:val="333333"/>
        </w:rPr>
        <w:t>Aires géographiques</w:t>
      </w:r>
    </w:p>
    <w:p w:rsidR="00FC5A5D" w:rsidRDefault="00000000" w:rsidP="00FC5A5D">
      <w:pPr>
        <w:textAlignment w:val="baseline"/>
        <w:rPr>
          <w:rFonts w:ascii="Times New Roman" w:hAnsi="Times New Roman"/>
        </w:rPr>
      </w:pPr>
      <w:hyperlink r:id="rId72" w:history="1">
        <w:r w:rsidR="00FC5A5D">
          <w:rPr>
            <w:rStyle w:val="Lienhypertexte"/>
            <w:color w:val="47B378"/>
            <w:u w:val="none"/>
            <w:bdr w:val="single" w:sz="6" w:space="4" w:color="47B378" w:frame="1"/>
          </w:rPr>
          <w:t xml:space="preserve">Afrique du </w:t>
        </w:r>
        <w:proofErr w:type="spellStart"/>
        <w:r w:rsidR="00FC5A5D">
          <w:rPr>
            <w:rStyle w:val="Lienhypertexte"/>
            <w:color w:val="47B378"/>
            <w:u w:val="none"/>
            <w:bdr w:val="single" w:sz="6" w:space="4" w:color="47B378" w:frame="1"/>
          </w:rPr>
          <w:t>Nord</w:t>
        </w:r>
      </w:hyperlink>
      <w:hyperlink r:id="rId73" w:history="1">
        <w:r w:rsidR="00FC5A5D">
          <w:rPr>
            <w:rStyle w:val="Lienhypertexte"/>
            <w:color w:val="47B378"/>
            <w:u w:val="none"/>
            <w:bdr w:val="single" w:sz="6" w:space="4" w:color="47B378" w:frame="1"/>
          </w:rPr>
          <w:t>Moyen</w:t>
        </w:r>
        <w:proofErr w:type="spellEnd"/>
        <w:r w:rsidR="00FC5A5D">
          <w:rPr>
            <w:rStyle w:val="Lienhypertexte"/>
            <w:color w:val="47B378"/>
            <w:u w:val="none"/>
            <w:bdr w:val="single" w:sz="6" w:space="4" w:color="47B378" w:frame="1"/>
          </w:rPr>
          <w:t xml:space="preserve"> Orient</w:t>
        </w:r>
      </w:hyperlink>
    </w:p>
    <w:p w:rsidR="00FC5A5D" w:rsidRDefault="00FC5A5D" w:rsidP="00FC5A5D">
      <w:pPr>
        <w:pStyle w:val="Titre3"/>
        <w:textAlignment w:val="baseline"/>
        <w:rPr>
          <w:rFonts w:ascii="inherit" w:hAnsi="inherit"/>
          <w:color w:val="333333"/>
        </w:rPr>
      </w:pPr>
      <w:r>
        <w:rPr>
          <w:rFonts w:ascii="inherit" w:hAnsi="inherit"/>
          <w:color w:val="333333"/>
        </w:rPr>
        <w:t>Présentation</w:t>
      </w:r>
    </w:p>
    <w:p w:rsidR="00FC5A5D" w:rsidRDefault="00FC5A5D" w:rsidP="00FC5A5D">
      <w:pPr>
        <w:pStyle w:val="NormalWeb"/>
        <w:spacing w:before="0" w:beforeAutospacing="0" w:after="0" w:afterAutospacing="0"/>
        <w:textAlignment w:val="baseline"/>
      </w:pPr>
      <w:r>
        <w:t>Directeur scientifique de la Fondation pour l’agriculture et la ruralité dans le monde (FARM),</w:t>
      </w:r>
      <w:r>
        <w:br/>
        <w:t>Etudes portant sur la géopolitique de l’agriculture et de la sécurité alimentaire, des ressources naturelles, développement des filières agriculture, climat, Méditerranée et moyen Orient, Afrique, Monde.</w:t>
      </w:r>
    </w:p>
    <w:p w:rsidR="00FC5A5D" w:rsidRDefault="00FC5A5D" w:rsidP="00FC5A5D">
      <w:pPr>
        <w:pStyle w:val="Titre3"/>
        <w:textAlignment w:val="baseline"/>
        <w:rPr>
          <w:rFonts w:ascii="inherit" w:hAnsi="inherit"/>
          <w:color w:val="333333"/>
        </w:rPr>
      </w:pPr>
      <w:r>
        <w:rPr>
          <w:rFonts w:ascii="inherit" w:hAnsi="inherit"/>
          <w:color w:val="333333"/>
        </w:rPr>
        <w:t>Biographie</w:t>
      </w:r>
    </w:p>
    <w:p w:rsidR="00FC5A5D" w:rsidRDefault="00FC5A5D" w:rsidP="00FC5A5D">
      <w:pPr>
        <w:pStyle w:val="Titre4"/>
        <w:spacing w:before="0"/>
        <w:textAlignment w:val="baseline"/>
        <w:rPr>
          <w:rFonts w:ascii="inherit" w:hAnsi="inherit"/>
          <w:color w:val="444444"/>
        </w:rPr>
      </w:pPr>
      <w:r>
        <w:rPr>
          <w:rStyle w:val="lev"/>
          <w:rFonts w:ascii="inherit" w:hAnsi="inherit"/>
          <w:b w:val="0"/>
          <w:bCs w:val="0"/>
          <w:color w:val="444444"/>
          <w:bdr w:val="none" w:sz="0" w:space="0" w:color="auto" w:frame="1"/>
        </w:rPr>
        <w:t>Recherches</w:t>
      </w:r>
    </w:p>
    <w:p w:rsidR="00FC5A5D" w:rsidRDefault="00FC5A5D" w:rsidP="00FC5A5D">
      <w:pPr>
        <w:numPr>
          <w:ilvl w:val="0"/>
          <w:numId w:val="31"/>
        </w:numPr>
        <w:spacing w:after="0" w:line="240" w:lineRule="auto"/>
        <w:textAlignment w:val="baseline"/>
        <w:rPr>
          <w:rFonts w:ascii="Times New Roman" w:hAnsi="Times New Roman"/>
        </w:rPr>
      </w:pPr>
      <w:r>
        <w:t>Depuis 2021 : membre du Conseil scientifique d’ARVALIS</w:t>
      </w:r>
    </w:p>
    <w:p w:rsidR="00FC5A5D" w:rsidRDefault="00FC5A5D" w:rsidP="00FC5A5D">
      <w:pPr>
        <w:numPr>
          <w:ilvl w:val="0"/>
          <w:numId w:val="31"/>
        </w:numPr>
        <w:spacing w:after="0" w:line="240" w:lineRule="auto"/>
        <w:textAlignment w:val="baseline"/>
      </w:pPr>
      <w:r>
        <w:t>Depuis 2020 : chercheur associé à l’</w:t>
      </w:r>
      <w:hyperlink r:id="rId74" w:history="1">
        <w:r>
          <w:rPr>
            <w:rStyle w:val="Lienhypertexte"/>
            <w:color w:val="47B378"/>
            <w:u w:val="none"/>
            <w:bdr w:val="none" w:sz="0" w:space="0" w:color="auto" w:frame="1"/>
          </w:rPr>
          <w:t>Institut de recherche et d’études Méditerranée – Moyen Orient</w:t>
        </w:r>
      </w:hyperlink>
      <w:r>
        <w:t> (</w:t>
      </w:r>
      <w:proofErr w:type="spellStart"/>
      <w:r>
        <w:t>iReMMO</w:t>
      </w:r>
      <w:proofErr w:type="spellEnd"/>
      <w:r>
        <w:t xml:space="preserve"> – Paris)</w:t>
      </w:r>
    </w:p>
    <w:p w:rsidR="00FC5A5D" w:rsidRDefault="00FC5A5D" w:rsidP="00FC5A5D">
      <w:pPr>
        <w:numPr>
          <w:ilvl w:val="0"/>
          <w:numId w:val="31"/>
        </w:numPr>
        <w:spacing w:after="0" w:line="240" w:lineRule="auto"/>
        <w:textAlignment w:val="baseline"/>
      </w:pPr>
      <w:r>
        <w:t>Juillet 2018 à février 2019 : Responsable du département Recherche et Expertise de l’</w:t>
      </w:r>
      <w:hyperlink r:id="rId75" w:history="1">
        <w:r>
          <w:rPr>
            <w:rStyle w:val="Lienhypertexte"/>
            <w:color w:val="47B378"/>
            <w:u w:val="none"/>
            <w:bdr w:val="none" w:sz="0" w:space="0" w:color="auto" w:frame="1"/>
          </w:rPr>
          <w:t>Institut de recherche et d’études Méditerranée – Moyen Orient</w:t>
        </w:r>
      </w:hyperlink>
      <w:r>
        <w:t> (</w:t>
      </w:r>
      <w:proofErr w:type="spellStart"/>
      <w:r>
        <w:t>iReMMO</w:t>
      </w:r>
      <w:proofErr w:type="spellEnd"/>
      <w:r>
        <w:t xml:space="preserve"> – Paris)</w:t>
      </w:r>
    </w:p>
    <w:p w:rsidR="00FC5A5D" w:rsidRDefault="00FC5A5D" w:rsidP="00FC5A5D">
      <w:pPr>
        <w:pStyle w:val="rtejustify"/>
        <w:numPr>
          <w:ilvl w:val="0"/>
          <w:numId w:val="31"/>
        </w:numPr>
        <w:spacing w:before="0" w:beforeAutospacing="0" w:after="0" w:afterAutospacing="0"/>
        <w:textAlignment w:val="baseline"/>
      </w:pPr>
      <w:r>
        <w:lastRenderedPageBreak/>
        <w:t>2015 – 2019 : doctorant contractuel en science politique à Sciences Po Bordeaux, laboratoire de recherche Les Afriques dans le monde, École Doctorale SP2. Projet de recherche financé par la région Aquitaine </w:t>
      </w:r>
      <w:hyperlink r:id="rId76" w:tgtFrame="_blank" w:history="1">
        <w:r>
          <w:rPr>
            <w:rStyle w:val="Lienhypertexte"/>
            <w:color w:val="47B378"/>
            <w:u w:val="none"/>
            <w:bdr w:val="none" w:sz="0" w:space="0" w:color="auto" w:frame="1"/>
          </w:rPr>
          <w:t>Développement Mémoire Territoire.</w:t>
        </w:r>
      </w:hyperlink>
      <w:r>
        <w:t>  Thèse intitulée : La mémoire du développement : approche comparative au Maroc et à Madagascar. Doctorant associé au Centre Jacques Berque pour les sciences sociales (UMIFRE-Rabat)</w:t>
      </w:r>
    </w:p>
    <w:p w:rsidR="00FC5A5D" w:rsidRDefault="00FC5A5D" w:rsidP="00FC5A5D">
      <w:pPr>
        <w:pStyle w:val="rtejustify"/>
        <w:numPr>
          <w:ilvl w:val="0"/>
          <w:numId w:val="31"/>
        </w:numPr>
        <w:spacing w:before="0" w:beforeAutospacing="0" w:after="0" w:afterAutospacing="0"/>
        <w:textAlignment w:val="baseline"/>
      </w:pPr>
      <w:r>
        <w:t>Depuis Décembre 2017, membre du projet FAPPA « Faire des Politiques Publiques en Afrique. Action publique et opérationnalisation : cadrage de la recherche et appui aux acteurs de la Nouvelle-Aquitaine impliqués dans des programmes d’action publique sur le continent africain ». Partenariats : Sciences Po Bordeaux, Région Nouvelle-Aquitaine, Agence Française de Développement, SO Coopération Nouvelle-Aquitaine et F3E</w:t>
      </w:r>
    </w:p>
    <w:p w:rsidR="00FC5A5D" w:rsidRDefault="00FC5A5D" w:rsidP="00FC5A5D">
      <w:pPr>
        <w:pStyle w:val="rtejustify"/>
        <w:numPr>
          <w:ilvl w:val="0"/>
          <w:numId w:val="31"/>
        </w:numPr>
        <w:spacing w:before="0" w:beforeAutospacing="0" w:after="0" w:afterAutospacing="0"/>
        <w:textAlignment w:val="baseline"/>
      </w:pPr>
      <w:r>
        <w:t>Depuis septembre 2017 : membre du comité de rédaction de la revue </w:t>
      </w:r>
      <w:hyperlink r:id="rId77" w:tgtFrame="_blank" w:history="1">
        <w:r>
          <w:rPr>
            <w:rStyle w:val="Lienhypertexte"/>
            <w:color w:val="47B378"/>
            <w:u w:val="none"/>
            <w:bdr w:val="none" w:sz="0" w:space="0" w:color="auto" w:frame="1"/>
          </w:rPr>
          <w:t>Confluences Méditerranée</w:t>
        </w:r>
      </w:hyperlink>
    </w:p>
    <w:p w:rsidR="00FC5A5D" w:rsidRDefault="00FC5A5D" w:rsidP="00FC5A5D">
      <w:pPr>
        <w:pStyle w:val="rtejustify"/>
        <w:numPr>
          <w:ilvl w:val="0"/>
          <w:numId w:val="31"/>
        </w:numPr>
        <w:spacing w:before="0" w:beforeAutospacing="0" w:after="0" w:afterAutospacing="0"/>
        <w:textAlignment w:val="baseline"/>
      </w:pPr>
      <w:r>
        <w:t>2013 – 2015 : Chercheur « Agriculture et Alimentation » à l’Institut du développement durable et des relations internationales (</w:t>
      </w:r>
      <w:proofErr w:type="spellStart"/>
      <w:r>
        <w:t>Iddri</w:t>
      </w:r>
      <w:proofErr w:type="spellEnd"/>
      <w:r>
        <w:t>-Sciences Po Paris), participation à divers projets de recherches dont le projet </w:t>
      </w:r>
      <w:proofErr w:type="spellStart"/>
      <w:r>
        <w:fldChar w:fldCharType="begin"/>
      </w:r>
      <w:r>
        <w:instrText xml:space="preserve"> HYPERLINK "http://navigator.foodsecure.eu/" \t "_blank" </w:instrText>
      </w:r>
      <w:r>
        <w:fldChar w:fldCharType="separate"/>
      </w:r>
      <w:r>
        <w:rPr>
          <w:rStyle w:val="Lienhypertexte"/>
          <w:color w:val="47B378"/>
          <w:u w:val="none"/>
          <w:bdr w:val="none" w:sz="0" w:space="0" w:color="auto" w:frame="1"/>
        </w:rPr>
        <w:t>FoodSecure</w:t>
      </w:r>
      <w:proofErr w:type="spellEnd"/>
      <w:r>
        <w:rPr>
          <w:rStyle w:val="Lienhypertexte"/>
          <w:color w:val="47B378"/>
          <w:u w:val="none"/>
          <w:bdr w:val="none" w:sz="0" w:space="0" w:color="auto" w:frame="1"/>
        </w:rPr>
        <w:t> </w:t>
      </w:r>
      <w:r>
        <w:fldChar w:fldCharType="end"/>
      </w:r>
      <w:r>
        <w:t>financé par la Commission européenne (volets : gouvernance de la sécurité alimentaire ; relations entre partenaires au développement)</w:t>
      </w:r>
    </w:p>
    <w:p w:rsidR="00FC5A5D" w:rsidRDefault="00FC5A5D" w:rsidP="00FC5A5D">
      <w:pPr>
        <w:numPr>
          <w:ilvl w:val="0"/>
          <w:numId w:val="31"/>
        </w:numPr>
        <w:spacing w:after="0" w:line="240" w:lineRule="auto"/>
        <w:textAlignment w:val="baseline"/>
      </w:pPr>
      <w:r>
        <w:t>2010 – 2013 : membre du projet ANR </w:t>
      </w:r>
      <w:proofErr w:type="spellStart"/>
      <w:r>
        <w:fldChar w:fldCharType="begin"/>
      </w:r>
      <w:r>
        <w:instrText xml:space="preserve"> HYPERLINK "http://www.agence-nationale-recherche.fr/Projet-ANR-10-JCJC-1808" \t "_blank" </w:instrText>
      </w:r>
      <w:r>
        <w:fldChar w:fldCharType="separate"/>
      </w:r>
      <w:r>
        <w:rPr>
          <w:rStyle w:val="Lienhypertexte"/>
          <w:color w:val="47B378"/>
          <w:u w:val="none"/>
          <w:bdr w:val="none" w:sz="0" w:space="0" w:color="auto" w:frame="1"/>
        </w:rPr>
        <w:t>Agrifirme</w:t>
      </w:r>
      <w:proofErr w:type="spellEnd"/>
      <w:r>
        <w:rPr>
          <w:rStyle w:val="Lienhypertexte"/>
          <w:color w:val="47B378"/>
          <w:u w:val="none"/>
          <w:bdr w:val="none" w:sz="0" w:space="0" w:color="auto" w:frame="1"/>
        </w:rPr>
        <w:t> </w:t>
      </w:r>
      <w:r>
        <w:fldChar w:fldCharType="end"/>
      </w:r>
      <w:r>
        <w:t>: Caractérisation des formes d’organisations sociales et économiques associées à l’agriculture de « firme »</w:t>
      </w:r>
    </w:p>
    <w:p w:rsidR="00FC5A5D" w:rsidRDefault="00FC5A5D" w:rsidP="00FC5A5D">
      <w:pPr>
        <w:numPr>
          <w:ilvl w:val="0"/>
          <w:numId w:val="31"/>
        </w:numPr>
        <w:spacing w:after="0" w:line="240" w:lineRule="auto"/>
        <w:textAlignment w:val="baseline"/>
      </w:pPr>
      <w:r>
        <w:t>Février – août 2011 : Chargé de recherche (stagiaire) au CIRAD-UMR MOISA (Centre International de recherche agronomique pour le développement), Montpellier, mission de terrain de 4 mois au Maroc, rattachement au Centre Jacques Berque pour les sciences humaines de Rabat (UMIFRE) dans le cadre de l’</w:t>
      </w:r>
      <w:hyperlink r:id="rId78" w:tgtFrame="_blank" w:history="1">
        <w:r>
          <w:rPr>
            <w:rStyle w:val="Lienhypertexte"/>
            <w:color w:val="47B378"/>
            <w:u w:val="none"/>
            <w:bdr w:val="none" w:sz="0" w:space="0" w:color="auto" w:frame="1"/>
          </w:rPr>
          <w:t>ATP Émergences et risques sanitaires</w:t>
        </w:r>
      </w:hyperlink>
    </w:p>
    <w:p w:rsidR="00FC5A5D" w:rsidRDefault="00FC5A5D" w:rsidP="00FC5A5D">
      <w:pPr>
        <w:pStyle w:val="Titre4"/>
        <w:spacing w:before="0"/>
        <w:textAlignment w:val="baseline"/>
        <w:rPr>
          <w:rFonts w:ascii="inherit" w:hAnsi="inherit"/>
          <w:color w:val="444444"/>
        </w:rPr>
      </w:pPr>
      <w:r>
        <w:rPr>
          <w:rFonts w:ascii="inherit" w:hAnsi="inherit"/>
          <w:color w:val="444444"/>
          <w:bdr w:val="none" w:sz="0" w:space="0" w:color="auto" w:frame="1"/>
        </w:rPr>
        <w:br/>
      </w:r>
      <w:r>
        <w:rPr>
          <w:rStyle w:val="lev"/>
          <w:rFonts w:ascii="inherit" w:hAnsi="inherit"/>
          <w:b w:val="0"/>
          <w:bCs w:val="0"/>
          <w:color w:val="444444"/>
          <w:bdr w:val="none" w:sz="0" w:space="0" w:color="auto" w:frame="1"/>
        </w:rPr>
        <w:t>Terrains</w:t>
      </w:r>
    </w:p>
    <w:p w:rsidR="00FC5A5D" w:rsidRDefault="00FC5A5D" w:rsidP="00FC5A5D">
      <w:pPr>
        <w:numPr>
          <w:ilvl w:val="0"/>
          <w:numId w:val="32"/>
        </w:numPr>
        <w:spacing w:after="0" w:line="240" w:lineRule="auto"/>
        <w:textAlignment w:val="baseline"/>
        <w:rPr>
          <w:rFonts w:ascii="Times New Roman" w:hAnsi="Times New Roman"/>
        </w:rPr>
      </w:pPr>
      <w:r>
        <w:t>Février – Mai 2017 : Maroc</w:t>
      </w:r>
    </w:p>
    <w:p w:rsidR="00FC5A5D" w:rsidRDefault="00FC5A5D" w:rsidP="00FC5A5D">
      <w:pPr>
        <w:numPr>
          <w:ilvl w:val="0"/>
          <w:numId w:val="32"/>
        </w:numPr>
        <w:spacing w:after="0" w:line="240" w:lineRule="auto"/>
        <w:textAlignment w:val="baseline"/>
      </w:pPr>
      <w:r>
        <w:t>Juin – Novembre 2016 : Madagascar</w:t>
      </w:r>
    </w:p>
    <w:p w:rsidR="00FC5A5D" w:rsidRDefault="00FC5A5D" w:rsidP="00FC5A5D">
      <w:pPr>
        <w:numPr>
          <w:ilvl w:val="0"/>
          <w:numId w:val="32"/>
        </w:numPr>
        <w:spacing w:after="0" w:line="240" w:lineRule="auto"/>
        <w:textAlignment w:val="baseline"/>
      </w:pPr>
      <w:r>
        <w:t>Février – Mars 2016 : Maroc</w:t>
      </w:r>
    </w:p>
    <w:p w:rsidR="00FC5A5D" w:rsidRDefault="00FC5A5D" w:rsidP="00FC5A5D">
      <w:pPr>
        <w:numPr>
          <w:ilvl w:val="0"/>
          <w:numId w:val="32"/>
        </w:numPr>
        <w:spacing w:after="0" w:line="240" w:lineRule="auto"/>
        <w:textAlignment w:val="baseline"/>
      </w:pPr>
      <w:r>
        <w:t xml:space="preserve">Décembre 2015 : Arabie Saoudite, accueil à la King Faisal Center for </w:t>
      </w:r>
      <w:proofErr w:type="spellStart"/>
      <w:r>
        <w:t>Research</w:t>
      </w:r>
      <w:proofErr w:type="spellEnd"/>
      <w:r>
        <w:t xml:space="preserve"> and </w:t>
      </w:r>
      <w:proofErr w:type="spellStart"/>
      <w:r>
        <w:t>Islamic</w:t>
      </w:r>
      <w:proofErr w:type="spellEnd"/>
      <w:r>
        <w:t xml:space="preserve"> </w:t>
      </w:r>
      <w:proofErr w:type="spellStart"/>
      <w:r>
        <w:t>Studies</w:t>
      </w:r>
      <w:proofErr w:type="spellEnd"/>
      <w:r>
        <w:t xml:space="preserve"> (KFCRIS)</w:t>
      </w:r>
    </w:p>
    <w:p w:rsidR="00FC5A5D" w:rsidRDefault="00FC5A5D" w:rsidP="00FC5A5D">
      <w:pPr>
        <w:numPr>
          <w:ilvl w:val="0"/>
          <w:numId w:val="32"/>
        </w:numPr>
        <w:spacing w:after="0" w:line="240" w:lineRule="auto"/>
        <w:textAlignment w:val="baseline"/>
      </w:pPr>
      <w:r>
        <w:t xml:space="preserve">Octobre 2015 : Maroc (Rabat, Agadir, </w:t>
      </w:r>
      <w:proofErr w:type="spellStart"/>
      <w:r>
        <w:t>Taliouine</w:t>
      </w:r>
      <w:proofErr w:type="spellEnd"/>
      <w:r>
        <w:t xml:space="preserve"> et Ouarzazate)</w:t>
      </w:r>
    </w:p>
    <w:p w:rsidR="00FC5A5D" w:rsidRDefault="00FC5A5D" w:rsidP="00FC5A5D">
      <w:pPr>
        <w:numPr>
          <w:ilvl w:val="0"/>
          <w:numId w:val="32"/>
        </w:numPr>
        <w:spacing w:after="0" w:line="240" w:lineRule="auto"/>
        <w:textAlignment w:val="baseline"/>
      </w:pPr>
      <w:r>
        <w:t xml:space="preserve">Mai 2015 : Madagascar (Antananarivo, Région </w:t>
      </w:r>
      <w:proofErr w:type="spellStart"/>
      <w:r>
        <w:t>Itasy</w:t>
      </w:r>
      <w:proofErr w:type="spellEnd"/>
      <w:r>
        <w:t>)</w:t>
      </w:r>
    </w:p>
    <w:p w:rsidR="00FC5A5D" w:rsidRDefault="00FC5A5D" w:rsidP="00FC5A5D">
      <w:pPr>
        <w:numPr>
          <w:ilvl w:val="0"/>
          <w:numId w:val="32"/>
        </w:numPr>
        <w:spacing w:after="0" w:line="240" w:lineRule="auto"/>
        <w:textAlignment w:val="baseline"/>
      </w:pPr>
      <w:r>
        <w:t xml:space="preserve">Mai 2014 : Ethiopie, Addis Abeba dans le cadre du projet européen de recherche </w:t>
      </w:r>
      <w:proofErr w:type="spellStart"/>
      <w:r>
        <w:t>FoodSecure</w:t>
      </w:r>
      <w:proofErr w:type="spellEnd"/>
    </w:p>
    <w:p w:rsidR="00FC5A5D" w:rsidRDefault="00FC5A5D" w:rsidP="00FC5A5D">
      <w:pPr>
        <w:numPr>
          <w:ilvl w:val="0"/>
          <w:numId w:val="32"/>
        </w:numPr>
        <w:spacing w:after="0" w:line="240" w:lineRule="auto"/>
        <w:textAlignment w:val="baseline"/>
      </w:pPr>
      <w:r>
        <w:t>Mars – Juin 2011 : Maroc (Rabat et régions) dans le cadre du projet ATP Emergences du CIRAD</w:t>
      </w:r>
    </w:p>
    <w:p w:rsidR="00FC5A5D" w:rsidRDefault="00FC5A5D" w:rsidP="00FC5A5D">
      <w:pPr>
        <w:pStyle w:val="Titre4"/>
        <w:spacing w:before="0"/>
        <w:textAlignment w:val="baseline"/>
        <w:rPr>
          <w:rFonts w:ascii="inherit" w:hAnsi="inherit"/>
          <w:color w:val="444444"/>
        </w:rPr>
      </w:pPr>
      <w:r>
        <w:rPr>
          <w:rFonts w:ascii="inherit" w:hAnsi="inherit"/>
          <w:color w:val="444444"/>
          <w:bdr w:val="none" w:sz="0" w:space="0" w:color="auto" w:frame="1"/>
        </w:rPr>
        <w:br/>
      </w:r>
      <w:r>
        <w:rPr>
          <w:rStyle w:val="lev"/>
          <w:rFonts w:ascii="inherit" w:hAnsi="inherit"/>
          <w:b w:val="0"/>
          <w:bCs w:val="0"/>
          <w:color w:val="444444"/>
          <w:bdr w:val="none" w:sz="0" w:space="0" w:color="auto" w:frame="1"/>
        </w:rPr>
        <w:t>Manifestations scientifiques</w:t>
      </w:r>
    </w:p>
    <w:p w:rsidR="00FC5A5D" w:rsidRDefault="00FC5A5D" w:rsidP="00FC5A5D">
      <w:pPr>
        <w:numPr>
          <w:ilvl w:val="0"/>
          <w:numId w:val="33"/>
        </w:numPr>
        <w:spacing w:after="0" w:line="240" w:lineRule="auto"/>
        <w:textAlignment w:val="baseline"/>
        <w:rPr>
          <w:rFonts w:ascii="Times New Roman" w:hAnsi="Times New Roman"/>
        </w:rPr>
      </w:pPr>
      <w:proofErr w:type="spellStart"/>
      <w:r>
        <w:t>Coordonateur</w:t>
      </w:r>
      <w:proofErr w:type="spellEnd"/>
      <w:r>
        <w:t xml:space="preserve"> avec Pierre Blanc du séminaire « géopolitique des ressources naturelles en Méditerranée », magistère de l’</w:t>
      </w:r>
      <w:proofErr w:type="spellStart"/>
      <w:r>
        <w:t>iReMMO</w:t>
      </w:r>
      <w:proofErr w:type="spellEnd"/>
    </w:p>
    <w:p w:rsidR="00FC5A5D" w:rsidRDefault="00FC5A5D" w:rsidP="00FC5A5D">
      <w:pPr>
        <w:numPr>
          <w:ilvl w:val="0"/>
          <w:numId w:val="33"/>
        </w:numPr>
        <w:spacing w:after="0" w:line="240" w:lineRule="auto"/>
        <w:textAlignment w:val="baseline"/>
      </w:pPr>
      <w:r>
        <w:t>Organisation du colloque « Le développement dans le rétroviseur » le 9 novembre 2018 à Bordeaux (</w:t>
      </w:r>
      <w:proofErr w:type="spellStart"/>
      <w:r>
        <w:t>Hotel</w:t>
      </w:r>
      <w:proofErr w:type="spellEnd"/>
      <w:r>
        <w:t xml:space="preserve"> de Région)</w:t>
      </w:r>
    </w:p>
    <w:p w:rsidR="00FC5A5D" w:rsidRDefault="00FC5A5D" w:rsidP="00FC5A5D">
      <w:pPr>
        <w:numPr>
          <w:ilvl w:val="0"/>
          <w:numId w:val="33"/>
        </w:numPr>
        <w:spacing w:after="0" w:line="240" w:lineRule="auto"/>
        <w:textAlignment w:val="baseline"/>
      </w:pPr>
      <w:r>
        <w:t>Intervention pédagogique avec Franck Fortuné dans le master CODEMMO de Sciences Po Lyon, décembre 2017 et 2018, à l’IFAID en juin 2017.</w:t>
      </w:r>
    </w:p>
    <w:p w:rsidR="00FC5A5D" w:rsidRDefault="00FC5A5D" w:rsidP="00FC5A5D">
      <w:pPr>
        <w:numPr>
          <w:ilvl w:val="0"/>
          <w:numId w:val="33"/>
        </w:numPr>
        <w:spacing w:after="0" w:line="240" w:lineRule="auto"/>
        <w:textAlignment w:val="baseline"/>
      </w:pPr>
      <w:r>
        <w:t>Organisation avec F Fortuné d’une journée d’étude des doctorants de LAM le 22 septembre 2017 « Préparer et conduire une enquête de terrain » à la Maison des Suds, Campus universitaire de Bordeaux.</w:t>
      </w:r>
    </w:p>
    <w:p w:rsidR="00FC5A5D" w:rsidRDefault="00FC5A5D" w:rsidP="00FC5A5D">
      <w:pPr>
        <w:numPr>
          <w:ilvl w:val="0"/>
          <w:numId w:val="33"/>
        </w:numPr>
        <w:spacing w:after="0" w:line="240" w:lineRule="auto"/>
        <w:textAlignment w:val="baseline"/>
      </w:pPr>
      <w:r>
        <w:t>Organisation avec F Fortuné et M Fabre d’un panel thématique au colloque de l’</w:t>
      </w:r>
      <w:proofErr w:type="spellStart"/>
      <w:r>
        <w:t>European</w:t>
      </w:r>
      <w:proofErr w:type="spellEnd"/>
      <w:r>
        <w:t xml:space="preserve"> </w:t>
      </w:r>
      <w:proofErr w:type="spellStart"/>
      <w:r>
        <w:t>Conference</w:t>
      </w:r>
      <w:proofErr w:type="spellEnd"/>
      <w:r>
        <w:t xml:space="preserve"> on </w:t>
      </w:r>
      <w:proofErr w:type="spellStart"/>
      <w:r>
        <w:t>African</w:t>
      </w:r>
      <w:proofErr w:type="spellEnd"/>
      <w:r>
        <w:t xml:space="preserve"> </w:t>
      </w:r>
      <w:proofErr w:type="spellStart"/>
      <w:r>
        <w:t>Studies</w:t>
      </w:r>
      <w:proofErr w:type="spellEnd"/>
      <w:r>
        <w:t xml:space="preserve"> (ECAS) 2017 à Basel (Allemagne) « 60 </w:t>
      </w:r>
      <w:proofErr w:type="spellStart"/>
      <w:r>
        <w:t>shades</w:t>
      </w:r>
      <w:proofErr w:type="spellEnd"/>
      <w:r>
        <w:t xml:space="preserve"> of </w:t>
      </w:r>
      <w:proofErr w:type="spellStart"/>
      <w:r>
        <w:t>development</w:t>
      </w:r>
      <w:proofErr w:type="spellEnd"/>
      <w:r>
        <w:t xml:space="preserve"> </w:t>
      </w:r>
      <w:proofErr w:type="gramStart"/>
      <w:r>
        <w:t>assistance:</w:t>
      </w:r>
      <w:proofErr w:type="gramEnd"/>
      <w:r>
        <w:t xml:space="preserve"> </w:t>
      </w:r>
      <w:proofErr w:type="spellStart"/>
      <w:r>
        <w:t>remainings</w:t>
      </w:r>
      <w:proofErr w:type="spellEnd"/>
      <w:r>
        <w:t xml:space="preserve"> of </w:t>
      </w:r>
      <w:proofErr w:type="spellStart"/>
      <w:r>
        <w:t>projects</w:t>
      </w:r>
      <w:proofErr w:type="spellEnd"/>
      <w:r>
        <w:t xml:space="preserve"> and programs in </w:t>
      </w:r>
      <w:proofErr w:type="spellStart"/>
      <w:r>
        <w:t>urban</w:t>
      </w:r>
      <w:proofErr w:type="spellEnd"/>
      <w:r>
        <w:t xml:space="preserve"> and rural </w:t>
      </w:r>
      <w:proofErr w:type="spellStart"/>
      <w:r>
        <w:t>Africa</w:t>
      </w:r>
      <w:proofErr w:type="spellEnd"/>
      <w:r>
        <w:t> » 1er juillet 2017</w:t>
      </w:r>
    </w:p>
    <w:p w:rsidR="00FC5A5D" w:rsidRDefault="00FC5A5D" w:rsidP="00FC5A5D">
      <w:pPr>
        <w:numPr>
          <w:ilvl w:val="0"/>
          <w:numId w:val="33"/>
        </w:numPr>
        <w:spacing w:after="0" w:line="240" w:lineRule="auto"/>
        <w:textAlignment w:val="baseline"/>
      </w:pPr>
      <w:r>
        <w:lastRenderedPageBreak/>
        <w:t>Participant à l’Université d’Hiver austral en sciences sociales organisée par l’IRD, l’UMR DIAL de l’Université Paris Dauphine, l’université d’</w:t>
      </w:r>
      <w:proofErr w:type="spellStart"/>
      <w:r>
        <w:t>Antananrivo</w:t>
      </w:r>
      <w:proofErr w:type="spellEnd"/>
      <w:r>
        <w:t xml:space="preserve"> et de l’Agence universitaire de la francophonie (AUF) « Gouvernance, Institutions et rôle des élites : Approches méthodologiques et transversales » du 15 – 22 juillet 2016 à Antananarivo et </w:t>
      </w:r>
      <w:proofErr w:type="spellStart"/>
      <w:r>
        <w:t>Antsirabé</w:t>
      </w:r>
      <w:proofErr w:type="spellEnd"/>
    </w:p>
    <w:p w:rsidR="00FC5A5D" w:rsidRDefault="00FC5A5D" w:rsidP="00FC5A5D">
      <w:pPr>
        <w:numPr>
          <w:ilvl w:val="0"/>
          <w:numId w:val="33"/>
        </w:numPr>
        <w:spacing w:after="0" w:line="240" w:lineRule="auto"/>
        <w:textAlignment w:val="baseline"/>
      </w:pPr>
      <w:proofErr w:type="gramStart"/>
      <w:r>
        <w:t>avec</w:t>
      </w:r>
      <w:proofErr w:type="gramEnd"/>
      <w:r>
        <w:t xml:space="preserve"> Franck Fortuné, organisation d’un séminaire de recherche « Développement, Mémoire et Territoire : l’approche géographique » le 4 décembre 2015 LAM-</w:t>
      </w:r>
      <w:proofErr w:type="spellStart"/>
      <w:r>
        <w:t>SciencesPo</w:t>
      </w:r>
      <w:proofErr w:type="spellEnd"/>
      <w:r>
        <w:t xml:space="preserve"> Bordeaux</w:t>
      </w:r>
    </w:p>
    <w:p w:rsidR="00FC5A5D" w:rsidRDefault="00FC5A5D" w:rsidP="00FC5A5D">
      <w:pPr>
        <w:numPr>
          <w:ilvl w:val="0"/>
          <w:numId w:val="33"/>
        </w:numPr>
        <w:spacing w:after="0" w:line="240" w:lineRule="auto"/>
        <w:textAlignment w:val="baseline"/>
      </w:pPr>
      <w:r>
        <w:t xml:space="preserve">Intervention dans le cours sur les Politiques publiques au sud, présentation « la mémoire du développement, itinéraire d’une question de recherche » en décembre 2015, 2016 et 2017 à </w:t>
      </w:r>
      <w:proofErr w:type="spellStart"/>
      <w:r>
        <w:t>SciencesPo</w:t>
      </w:r>
      <w:proofErr w:type="spellEnd"/>
      <w:r>
        <w:t xml:space="preserve"> Bordeaux</w:t>
      </w:r>
    </w:p>
    <w:p w:rsidR="00FC5A5D" w:rsidRDefault="00FC5A5D" w:rsidP="00FC5A5D">
      <w:pPr>
        <w:numPr>
          <w:ilvl w:val="0"/>
          <w:numId w:val="33"/>
        </w:numPr>
        <w:spacing w:after="0" w:line="240" w:lineRule="auto"/>
        <w:textAlignment w:val="baseline"/>
      </w:pPr>
      <w:proofErr w:type="gramStart"/>
      <w:r>
        <w:t>avec</w:t>
      </w:r>
      <w:proofErr w:type="gramEnd"/>
      <w:r>
        <w:t xml:space="preserve"> Franck Fortuné, « la dimension temporelle de la </w:t>
      </w:r>
      <w:proofErr w:type="spellStart"/>
      <w:r>
        <w:t>circulaton</w:t>
      </w:r>
      <w:proofErr w:type="spellEnd"/>
      <w:r>
        <w:t xml:space="preserve"> des normes, des outils et des instruments dans les pays « sous régime d’aide »; Quelle mémoire du développement », Séance du RAJA, 20 octobre 2015, Maison des Suds</w:t>
      </w:r>
    </w:p>
    <w:p w:rsidR="00FC5A5D" w:rsidRDefault="00FC5A5D" w:rsidP="00FC5A5D">
      <w:pPr>
        <w:numPr>
          <w:ilvl w:val="0"/>
          <w:numId w:val="33"/>
        </w:numPr>
        <w:spacing w:after="0" w:line="240" w:lineRule="auto"/>
        <w:textAlignment w:val="baseline"/>
      </w:pPr>
      <w:r>
        <w:t xml:space="preserve">Organisation et animation d’un panel « Changes and transformations in global coordination for </w:t>
      </w:r>
      <w:proofErr w:type="spellStart"/>
      <w:r>
        <w:t>food</w:t>
      </w:r>
      <w:proofErr w:type="spellEnd"/>
      <w:r>
        <w:t xml:space="preserve"> </w:t>
      </w:r>
      <w:proofErr w:type="spellStart"/>
      <w:r>
        <w:t>security</w:t>
      </w:r>
      <w:proofErr w:type="spellEnd"/>
      <w:r>
        <w:t xml:space="preserve"> » à la conférence général de l’ECPR (The </w:t>
      </w:r>
      <w:proofErr w:type="spellStart"/>
      <w:r>
        <w:t>European</w:t>
      </w:r>
      <w:proofErr w:type="spellEnd"/>
      <w:r>
        <w:t xml:space="preserve"> Consortium for </w:t>
      </w:r>
      <w:proofErr w:type="spellStart"/>
      <w:r>
        <w:t>Political</w:t>
      </w:r>
      <w:proofErr w:type="spellEnd"/>
      <w:r>
        <w:t xml:space="preserve"> </w:t>
      </w:r>
      <w:proofErr w:type="spellStart"/>
      <w:r>
        <w:t>Research</w:t>
      </w:r>
      <w:proofErr w:type="spellEnd"/>
      <w:r>
        <w:t>) à Montréal 27-30 août 2015 au sein de la section « Cross-</w:t>
      </w:r>
      <w:proofErr w:type="spellStart"/>
      <w:r>
        <w:t>Disciplinary</w:t>
      </w:r>
      <w:proofErr w:type="spellEnd"/>
      <w:r>
        <w:t xml:space="preserve"> Issues for Food </w:t>
      </w:r>
      <w:proofErr w:type="spellStart"/>
      <w:proofErr w:type="gramStart"/>
      <w:r>
        <w:t>Governance</w:t>
      </w:r>
      <w:proofErr w:type="spellEnd"/>
      <w:r>
        <w:t>:</w:t>
      </w:r>
      <w:proofErr w:type="gramEnd"/>
      <w:r>
        <w:t xml:space="preserve"> Challenges and </w:t>
      </w:r>
      <w:proofErr w:type="spellStart"/>
      <w:r>
        <w:t>Opportunities</w:t>
      </w:r>
      <w:proofErr w:type="spellEnd"/>
      <w:r>
        <w:t> » (Section 16 Panel 044)</w:t>
      </w:r>
    </w:p>
    <w:p w:rsidR="00FC5A5D" w:rsidRDefault="00FC5A5D" w:rsidP="00FC5A5D">
      <w:pPr>
        <w:numPr>
          <w:ilvl w:val="0"/>
          <w:numId w:val="33"/>
        </w:numPr>
        <w:spacing w:after="0" w:line="240" w:lineRule="auto"/>
        <w:textAlignment w:val="baseline"/>
      </w:pPr>
      <w:proofErr w:type="gramStart"/>
      <w:r>
        <w:t>avec</w:t>
      </w:r>
      <w:proofErr w:type="gramEnd"/>
      <w:r>
        <w:t xml:space="preserve"> Franck Fortuné, organisation du séminaire de recherche « </w:t>
      </w:r>
      <w:proofErr w:type="spellStart"/>
      <w:r>
        <w:t>Developpement</w:t>
      </w:r>
      <w:proofErr w:type="spellEnd"/>
      <w:r>
        <w:t xml:space="preserve"> Mémoire Territoire » le 6 mai 2015, LAM-</w:t>
      </w:r>
      <w:proofErr w:type="spellStart"/>
      <w:r>
        <w:t>SciencesPo</w:t>
      </w:r>
      <w:proofErr w:type="spellEnd"/>
      <w:r>
        <w:t xml:space="preserve"> Bordeaux</w:t>
      </w:r>
    </w:p>
    <w:p w:rsidR="00FC5A5D" w:rsidRDefault="00FC5A5D" w:rsidP="00FC5A5D">
      <w:pPr>
        <w:pStyle w:val="Titre4"/>
        <w:spacing w:before="0"/>
        <w:textAlignment w:val="baseline"/>
        <w:rPr>
          <w:rFonts w:ascii="inherit" w:hAnsi="inherit"/>
          <w:color w:val="444444"/>
        </w:rPr>
      </w:pPr>
      <w:r>
        <w:rPr>
          <w:rFonts w:ascii="inherit" w:hAnsi="inherit"/>
          <w:color w:val="444444"/>
          <w:bdr w:val="none" w:sz="0" w:space="0" w:color="auto" w:frame="1"/>
        </w:rPr>
        <w:br/>
      </w:r>
      <w:r>
        <w:rPr>
          <w:rStyle w:val="lev"/>
          <w:rFonts w:ascii="inherit" w:hAnsi="inherit"/>
          <w:b w:val="0"/>
          <w:bCs w:val="0"/>
          <w:color w:val="444444"/>
          <w:bdr w:val="none" w:sz="0" w:space="0" w:color="auto" w:frame="1"/>
        </w:rPr>
        <w:t>Parcours professionnel</w:t>
      </w:r>
    </w:p>
    <w:p w:rsidR="00FC5A5D" w:rsidRDefault="00FC5A5D" w:rsidP="00FC5A5D">
      <w:pPr>
        <w:numPr>
          <w:ilvl w:val="0"/>
          <w:numId w:val="34"/>
        </w:numPr>
        <w:spacing w:after="0" w:line="240" w:lineRule="auto"/>
        <w:textAlignment w:val="baseline"/>
        <w:rPr>
          <w:rFonts w:ascii="Times New Roman" w:hAnsi="Times New Roman"/>
        </w:rPr>
      </w:pPr>
      <w:r>
        <w:t>Depuis mars 2022 : Directeur scientifique de la Fondation FARM</w:t>
      </w:r>
    </w:p>
    <w:p w:rsidR="00FC5A5D" w:rsidRDefault="00FC5A5D" w:rsidP="00FC5A5D">
      <w:pPr>
        <w:numPr>
          <w:ilvl w:val="0"/>
          <w:numId w:val="34"/>
        </w:numPr>
        <w:spacing w:after="0" w:line="240" w:lineRule="auto"/>
        <w:textAlignment w:val="baseline"/>
      </w:pPr>
      <w:r>
        <w:t>2018 – 2022 (février) : Responsable des études et des partenariats académiques au Club DEMETER</w:t>
      </w:r>
    </w:p>
    <w:p w:rsidR="00FC5A5D" w:rsidRDefault="00FC5A5D" w:rsidP="00FC5A5D">
      <w:pPr>
        <w:numPr>
          <w:ilvl w:val="0"/>
          <w:numId w:val="34"/>
        </w:numPr>
        <w:spacing w:after="0" w:line="240" w:lineRule="auto"/>
        <w:textAlignment w:val="baseline"/>
      </w:pPr>
      <w:r>
        <w:t>Juillet 2018 – Février 2019 : Responsable du département recherche à l’Institut de recherche et d’études Méditerranée – Moyen Orient (</w:t>
      </w:r>
      <w:proofErr w:type="spellStart"/>
      <w:r>
        <w:t>iReMMO</w:t>
      </w:r>
      <w:proofErr w:type="spellEnd"/>
      <w:r>
        <w:t xml:space="preserve"> – Paris) en charge de l’expertise et de la coordination des activités de conseil et de recherche</w:t>
      </w:r>
    </w:p>
    <w:p w:rsidR="00FC5A5D" w:rsidRDefault="00FC5A5D" w:rsidP="00FC5A5D">
      <w:pPr>
        <w:numPr>
          <w:ilvl w:val="0"/>
          <w:numId w:val="34"/>
        </w:numPr>
        <w:spacing w:after="0" w:line="240" w:lineRule="auto"/>
        <w:textAlignment w:val="baseline"/>
      </w:pPr>
      <w:r>
        <w:t>Janvier 2013 – Janvier 2015 : Chercheur « Agriculture et Alimentation » à l’Institut du développement durable et des relations internationales (</w:t>
      </w:r>
      <w:proofErr w:type="spellStart"/>
      <w:r>
        <w:t>Iddri</w:t>
      </w:r>
      <w:proofErr w:type="spellEnd"/>
      <w:r>
        <w:t>-Sciences Po) Paris.</w:t>
      </w:r>
    </w:p>
    <w:p w:rsidR="00FC5A5D" w:rsidRDefault="00FC5A5D" w:rsidP="00FC5A5D">
      <w:pPr>
        <w:numPr>
          <w:ilvl w:val="0"/>
          <w:numId w:val="34"/>
        </w:numPr>
        <w:spacing w:after="0" w:line="240" w:lineRule="auto"/>
        <w:textAlignment w:val="baseline"/>
      </w:pPr>
      <w:r>
        <w:t>Avril – décembre 2012 : Analyste junior au Secrétariat général du CIHEAM (Centre international de hautes études agronomiques méditerranéennes), Paris.</w:t>
      </w:r>
    </w:p>
    <w:p w:rsidR="00FC5A5D" w:rsidRDefault="00FC5A5D" w:rsidP="00FC5A5D">
      <w:pPr>
        <w:numPr>
          <w:ilvl w:val="0"/>
          <w:numId w:val="34"/>
        </w:numPr>
        <w:spacing w:after="0" w:line="240" w:lineRule="auto"/>
        <w:textAlignment w:val="baseline"/>
      </w:pPr>
      <w:r>
        <w:t>Février – août 2011 : Chargé de recherche (stagiaire) au CIRAD-UMR MOISA (Centre International de recherche agronomique pour le développement), Montpellier, mission de terrain de 4 mois au Maroc, rattachement au Centre Jacques Berque pour les sciences humaines de Rabat (UMIFRE).</w:t>
      </w:r>
    </w:p>
    <w:p w:rsidR="00FC5A5D" w:rsidRDefault="00FC5A5D" w:rsidP="00FC5A5D">
      <w:pPr>
        <w:pStyle w:val="Titre4"/>
        <w:spacing w:before="0"/>
        <w:textAlignment w:val="baseline"/>
        <w:rPr>
          <w:rFonts w:ascii="inherit" w:hAnsi="inherit"/>
          <w:color w:val="444444"/>
        </w:rPr>
      </w:pPr>
      <w:r>
        <w:rPr>
          <w:rFonts w:ascii="inherit" w:hAnsi="inherit"/>
          <w:color w:val="444444"/>
          <w:bdr w:val="none" w:sz="0" w:space="0" w:color="auto" w:frame="1"/>
        </w:rPr>
        <w:br/>
      </w:r>
      <w:r>
        <w:rPr>
          <w:rStyle w:val="lev"/>
          <w:rFonts w:ascii="inherit" w:hAnsi="inherit"/>
          <w:b w:val="0"/>
          <w:bCs w:val="0"/>
          <w:color w:val="444444"/>
          <w:bdr w:val="none" w:sz="0" w:space="0" w:color="auto" w:frame="1"/>
        </w:rPr>
        <w:t>Parcours universitaire</w:t>
      </w:r>
    </w:p>
    <w:p w:rsidR="00FC5A5D" w:rsidRDefault="00FC5A5D" w:rsidP="00FC5A5D">
      <w:pPr>
        <w:numPr>
          <w:ilvl w:val="0"/>
          <w:numId w:val="35"/>
        </w:numPr>
        <w:spacing w:after="0" w:line="240" w:lineRule="auto"/>
        <w:textAlignment w:val="baseline"/>
        <w:rPr>
          <w:rFonts w:ascii="Times New Roman" w:hAnsi="Times New Roman"/>
        </w:rPr>
      </w:pPr>
      <w:r>
        <w:t>2011-2012 : Université Panthéon-Sorbonne (Paris 1), Institut du développement économique et social (IEDES), Master, Développement agricole et politiques économiques dans les pays du sud</w:t>
      </w:r>
    </w:p>
    <w:p w:rsidR="00FC5A5D" w:rsidRDefault="00FC5A5D" w:rsidP="00FC5A5D">
      <w:pPr>
        <w:numPr>
          <w:ilvl w:val="0"/>
          <w:numId w:val="35"/>
        </w:numPr>
        <w:spacing w:after="0" w:line="240" w:lineRule="auto"/>
        <w:textAlignment w:val="baseline"/>
      </w:pPr>
      <w:r>
        <w:t>2009-2011 : Sciences Po Lyon – Diplôme en Relations Internationales, Spécialité Coopération et développement au Maghreb et au Moyen Orient.</w:t>
      </w:r>
    </w:p>
    <w:p w:rsidR="00FC5A5D" w:rsidRDefault="00FC5A5D" w:rsidP="00FC5A5D">
      <w:pPr>
        <w:numPr>
          <w:ilvl w:val="0"/>
          <w:numId w:val="35"/>
        </w:numPr>
        <w:spacing w:after="0" w:line="240" w:lineRule="auto"/>
        <w:textAlignment w:val="baseline"/>
      </w:pPr>
      <w:r>
        <w:t>2008-2009 : 3ème année, Sciences Po Lyon, en mobilité au Caire, Égypte. Département d’Enseignement de l’Arabe Contemporain – Centre d’Études et de Documentation Économiques, Juridiques et Sociales.</w:t>
      </w:r>
    </w:p>
    <w:p w:rsidR="00FC5A5D" w:rsidRDefault="00FC5A5D" w:rsidP="00FC5A5D">
      <w:pPr>
        <w:numPr>
          <w:ilvl w:val="0"/>
          <w:numId w:val="35"/>
        </w:numPr>
        <w:spacing w:after="0" w:line="240" w:lineRule="auto"/>
        <w:textAlignment w:val="baseline"/>
      </w:pPr>
      <w:r>
        <w:t xml:space="preserve">2006-2008 :1ère et 2ème </w:t>
      </w:r>
      <w:proofErr w:type="gramStart"/>
      <w:r>
        <w:t>année,  Sciences</w:t>
      </w:r>
      <w:proofErr w:type="gramEnd"/>
      <w:r>
        <w:t xml:space="preserve"> Po Lyon section affaires publiques et relations internationales – Diplôme universitaire sur le Monde arabe contemporain.</w:t>
      </w:r>
    </w:p>
    <w:p w:rsidR="00FC5A5D" w:rsidRDefault="00FC5A5D" w:rsidP="00FC5A5D">
      <w:pPr>
        <w:numPr>
          <w:ilvl w:val="0"/>
          <w:numId w:val="35"/>
        </w:numPr>
        <w:spacing w:after="0" w:line="240" w:lineRule="auto"/>
        <w:textAlignment w:val="baseline"/>
      </w:pPr>
      <w:r>
        <w:t>2005-2006 : Classe préparatoire, hypokhâgnes (Nîmes, France).</w:t>
      </w:r>
    </w:p>
    <w:p w:rsidR="00FC5A5D" w:rsidRDefault="00FC5A5D" w:rsidP="00D6546F"/>
    <w:p w:rsidR="00FC5A5D" w:rsidRDefault="00FC5A5D" w:rsidP="00D6546F">
      <w:r>
        <w:t xml:space="preserve">Contact : </w:t>
      </w:r>
    </w:p>
    <w:p w:rsidR="00FC5A5D" w:rsidRDefault="00FC5A5D" w:rsidP="00FC5A5D">
      <w:pPr>
        <w:pStyle w:val="Titre3"/>
        <w:shd w:val="clear" w:color="auto" w:fill="FFFFFF"/>
        <w:spacing w:before="0" w:after="240"/>
        <w:textAlignment w:val="baseline"/>
        <w:rPr>
          <w:rFonts w:ascii="Open Sans" w:hAnsi="Open Sans" w:cs="Open Sans"/>
          <w:caps/>
          <w:color w:val="444444"/>
          <w:sz w:val="23"/>
          <w:szCs w:val="23"/>
        </w:rPr>
      </w:pPr>
      <w:r>
        <w:rPr>
          <w:rFonts w:ascii="Open Sans" w:hAnsi="Open Sans" w:cs="Open Sans"/>
          <w:b/>
          <w:bCs/>
          <w:caps/>
          <w:color w:val="444444"/>
          <w:sz w:val="23"/>
          <w:szCs w:val="23"/>
        </w:rPr>
        <w:lastRenderedPageBreak/>
        <w:t>CONTACT</w:t>
      </w:r>
    </w:p>
    <w:p w:rsidR="00FC5A5D" w:rsidRDefault="00FC5A5D" w:rsidP="00FC5A5D">
      <w:pPr>
        <w:pStyle w:val="NormalWeb"/>
        <w:shd w:val="clear" w:color="auto" w:fill="FFFFFF"/>
        <w:spacing w:before="0" w:beforeAutospacing="0" w:after="0" w:afterAutospacing="0"/>
        <w:textAlignment w:val="baseline"/>
        <w:rPr>
          <w:rFonts w:ascii="Open Sans" w:hAnsi="Open Sans" w:cs="Open Sans"/>
          <w:color w:val="777777"/>
          <w:sz w:val="20"/>
          <w:szCs w:val="20"/>
        </w:rPr>
      </w:pPr>
      <w:r>
        <w:rPr>
          <w:rStyle w:val="lev"/>
          <w:rFonts w:ascii="inherit" w:hAnsi="inherit" w:cs="Open Sans"/>
          <w:color w:val="777777"/>
          <w:sz w:val="20"/>
          <w:szCs w:val="20"/>
          <w:bdr w:val="none" w:sz="0" w:space="0" w:color="auto" w:frame="1"/>
        </w:rPr>
        <w:t>Laboratoire Les Afriques dans le monde</w:t>
      </w:r>
      <w:r>
        <w:rPr>
          <w:rFonts w:ascii="inherit" w:hAnsi="inherit" w:cs="Open Sans"/>
          <w:b/>
          <w:bCs/>
          <w:color w:val="777777"/>
          <w:sz w:val="20"/>
          <w:szCs w:val="20"/>
          <w:bdr w:val="none" w:sz="0" w:space="0" w:color="auto" w:frame="1"/>
        </w:rPr>
        <w:br/>
      </w:r>
      <w:r>
        <w:rPr>
          <w:rFonts w:ascii="Open Sans" w:hAnsi="Open Sans" w:cs="Open Sans"/>
          <w:color w:val="777777"/>
          <w:sz w:val="20"/>
          <w:szCs w:val="20"/>
        </w:rPr>
        <w:t>UMR 5115</w:t>
      </w:r>
    </w:p>
    <w:p w:rsidR="00FC5A5D" w:rsidRDefault="00FC5A5D" w:rsidP="00FC5A5D">
      <w:pPr>
        <w:pStyle w:val="NormalWeb"/>
        <w:shd w:val="clear" w:color="auto" w:fill="FFFFFF"/>
        <w:spacing w:before="0" w:beforeAutospacing="0" w:after="240" w:afterAutospacing="0"/>
        <w:textAlignment w:val="baseline"/>
        <w:rPr>
          <w:rFonts w:ascii="Open Sans" w:hAnsi="Open Sans" w:cs="Open Sans"/>
          <w:color w:val="777777"/>
          <w:sz w:val="20"/>
          <w:szCs w:val="20"/>
        </w:rPr>
      </w:pPr>
      <w:r>
        <w:rPr>
          <w:rFonts w:ascii="Open Sans" w:hAnsi="Open Sans" w:cs="Open Sans"/>
          <w:color w:val="777777"/>
          <w:sz w:val="20"/>
          <w:szCs w:val="20"/>
        </w:rPr>
        <w:t>11 allée Ausone</w:t>
      </w:r>
      <w:r>
        <w:rPr>
          <w:rFonts w:ascii="Open Sans" w:hAnsi="Open Sans" w:cs="Open Sans"/>
          <w:color w:val="777777"/>
          <w:sz w:val="20"/>
          <w:szCs w:val="20"/>
        </w:rPr>
        <w:br/>
        <w:t>Domaine universitaire</w:t>
      </w:r>
      <w:r>
        <w:rPr>
          <w:rFonts w:ascii="Open Sans" w:hAnsi="Open Sans" w:cs="Open Sans"/>
          <w:color w:val="777777"/>
          <w:sz w:val="20"/>
          <w:szCs w:val="20"/>
        </w:rPr>
        <w:br/>
        <w:t>33607 Pessac Cedex</w:t>
      </w:r>
    </w:p>
    <w:p w:rsidR="00FC5A5D" w:rsidRDefault="00FC5A5D" w:rsidP="00FC5A5D">
      <w:pPr>
        <w:pStyle w:val="NormalWeb"/>
        <w:shd w:val="clear" w:color="auto" w:fill="FFFFFF"/>
        <w:spacing w:before="0" w:beforeAutospacing="0" w:after="240" w:afterAutospacing="0"/>
        <w:textAlignment w:val="baseline"/>
        <w:rPr>
          <w:rFonts w:ascii="Open Sans" w:hAnsi="Open Sans" w:cs="Open Sans"/>
          <w:color w:val="777777"/>
          <w:sz w:val="20"/>
          <w:szCs w:val="20"/>
        </w:rPr>
      </w:pPr>
      <w:r>
        <w:rPr>
          <w:rFonts w:ascii="Open Sans" w:hAnsi="Open Sans" w:cs="Open Sans"/>
          <w:color w:val="777777"/>
          <w:sz w:val="20"/>
          <w:szCs w:val="20"/>
        </w:rPr>
        <w:t>Tél. : +33 (0)5 56 84 42 82</w:t>
      </w:r>
      <w:r>
        <w:rPr>
          <w:rFonts w:ascii="Open Sans" w:hAnsi="Open Sans" w:cs="Open Sans"/>
          <w:color w:val="777777"/>
          <w:sz w:val="20"/>
          <w:szCs w:val="20"/>
        </w:rPr>
        <w:br/>
        <w:t>communication.lam@sciencespobordeaux.fr</w:t>
      </w:r>
    </w:p>
    <w:p w:rsidR="00FC5A5D" w:rsidRDefault="00FC5A5D" w:rsidP="00D6546F"/>
    <w:p w:rsidR="00D6546F" w:rsidRDefault="00D6546F" w:rsidP="00D6546F">
      <w:r>
        <w:t>4</w:t>
      </w:r>
    </w:p>
    <w:p w:rsidR="00D6546F" w:rsidRPr="00A83A24" w:rsidRDefault="00D6546F" w:rsidP="00D6546F">
      <w:pPr>
        <w:rPr>
          <w:b/>
          <w:bCs/>
          <w:sz w:val="28"/>
          <w:szCs w:val="28"/>
        </w:rPr>
      </w:pPr>
      <w:r w:rsidRPr="00A83A24">
        <w:rPr>
          <w:b/>
          <w:bCs/>
          <w:sz w:val="28"/>
          <w:szCs w:val="28"/>
        </w:rPr>
        <w:t>Franck GALTIER</w:t>
      </w:r>
    </w:p>
    <w:p w:rsidR="00D6546F" w:rsidRDefault="00D6546F" w:rsidP="00D6546F">
      <w:r>
        <w:t>Economiste au CIRAD</w:t>
      </w:r>
    </w:p>
    <w:p w:rsidR="00DD2167" w:rsidRDefault="00C8766D" w:rsidP="00D6546F">
      <w:r>
        <w:rPr>
          <w:rStyle w:val="lev"/>
          <w:rFonts w:ascii="Arial" w:hAnsi="Arial" w:cs="Arial"/>
          <w:color w:val="101010"/>
          <w:shd w:val="clear" w:color="auto" w:fill="FFFFFF"/>
        </w:rPr>
        <w:t>Centre de Montpellier</w:t>
      </w:r>
      <w:r>
        <w:rPr>
          <w:rFonts w:ascii="Arial" w:hAnsi="Arial" w:cs="Arial"/>
          <w:color w:val="101010"/>
        </w:rPr>
        <w:br/>
      </w:r>
      <w:r>
        <w:rPr>
          <w:rFonts w:ascii="Arial" w:hAnsi="Arial" w:cs="Arial"/>
          <w:color w:val="101010"/>
          <w:shd w:val="clear" w:color="auto" w:fill="FFFFFF"/>
        </w:rPr>
        <w:t xml:space="preserve">Avenue </w:t>
      </w:r>
      <w:proofErr w:type="spellStart"/>
      <w:r>
        <w:rPr>
          <w:rFonts w:ascii="Arial" w:hAnsi="Arial" w:cs="Arial"/>
          <w:color w:val="101010"/>
          <w:shd w:val="clear" w:color="auto" w:fill="FFFFFF"/>
        </w:rPr>
        <w:t>Agropolis</w:t>
      </w:r>
      <w:proofErr w:type="spellEnd"/>
      <w:r>
        <w:rPr>
          <w:rFonts w:ascii="Arial" w:hAnsi="Arial" w:cs="Arial"/>
          <w:color w:val="101010"/>
          <w:shd w:val="clear" w:color="auto" w:fill="FFFFFF"/>
        </w:rPr>
        <w:t>, 34398 Montpellier Cedex 5</w:t>
      </w:r>
      <w:r>
        <w:rPr>
          <w:rFonts w:ascii="Arial" w:hAnsi="Arial" w:cs="Arial"/>
          <w:color w:val="101010"/>
        </w:rPr>
        <w:br/>
      </w:r>
      <w:r>
        <w:rPr>
          <w:rFonts w:ascii="Arial" w:hAnsi="Arial" w:cs="Arial"/>
          <w:color w:val="101010"/>
          <w:shd w:val="clear" w:color="auto" w:fill="FFFFFF"/>
        </w:rPr>
        <w:t>France</w:t>
      </w:r>
      <w:r>
        <w:rPr>
          <w:rFonts w:ascii="Arial" w:hAnsi="Arial" w:cs="Arial"/>
          <w:color w:val="101010"/>
        </w:rPr>
        <w:br/>
      </w:r>
      <w:r>
        <w:rPr>
          <w:rFonts w:ascii="Arial" w:hAnsi="Arial" w:cs="Arial"/>
          <w:color w:val="101010"/>
          <w:shd w:val="clear" w:color="auto" w:fill="FFFFFF"/>
        </w:rPr>
        <w:t>Tél. : +33 4 67 61 58 00</w:t>
      </w:r>
    </w:p>
    <w:p w:rsidR="00D6546F" w:rsidRDefault="00D6546F" w:rsidP="00D6546F">
      <w:r>
        <w:t xml:space="preserve">Organisme français de </w:t>
      </w:r>
      <w:r w:rsidR="00FC5A5D">
        <w:t>recherche</w:t>
      </w:r>
      <w:r>
        <w:t xml:space="preserve"> agronomique et de </w:t>
      </w:r>
      <w:r w:rsidR="00FC5A5D">
        <w:t>coopération</w:t>
      </w:r>
      <w:r>
        <w:t xml:space="preserve"> internationale</w:t>
      </w:r>
    </w:p>
    <w:p w:rsidR="00D6546F" w:rsidRDefault="00D6546F" w:rsidP="00D6546F"/>
    <w:p w:rsidR="00D6546F" w:rsidRDefault="00D6546F" w:rsidP="00D6546F">
      <w:r>
        <w:t xml:space="preserve">Flambées à </w:t>
      </w:r>
      <w:r w:rsidR="00FC5A5D">
        <w:t>réguler</w:t>
      </w:r>
    </w:p>
    <w:p w:rsidR="00D6546F" w:rsidRDefault="00D6546F" w:rsidP="00D6546F"/>
    <w:p w:rsidR="00D6546F" w:rsidRDefault="00D6546F" w:rsidP="00D6546F">
      <w:r>
        <w:t xml:space="preserve">Ecrit </w:t>
      </w:r>
    </w:p>
    <w:p w:rsidR="00D6546F" w:rsidRDefault="00D6546F" w:rsidP="00D6546F">
      <w:r>
        <w:t>Rapport</w:t>
      </w:r>
    </w:p>
    <w:p w:rsidR="00D6546F" w:rsidRDefault="00FC5A5D" w:rsidP="00D6546F">
      <w:r>
        <w:t>Gérer</w:t>
      </w:r>
      <w:r w:rsidR="00D6546F">
        <w:t xml:space="preserve"> l’instabilité des prix alimentaires dans les pays de </w:t>
      </w:r>
      <w:r>
        <w:t>développement</w:t>
      </w:r>
    </w:p>
    <w:p w:rsidR="00D6546F" w:rsidRDefault="00D6546F" w:rsidP="00D6546F">
      <w:r>
        <w:t xml:space="preserve">Une analyse critique des </w:t>
      </w:r>
      <w:r w:rsidR="00FC5A5D">
        <w:t>stratégies</w:t>
      </w:r>
      <w:r>
        <w:t xml:space="preserve"> et des instruments </w:t>
      </w:r>
    </w:p>
    <w:p w:rsidR="00D6546F" w:rsidRDefault="00D6546F" w:rsidP="00D6546F">
      <w:r>
        <w:t xml:space="preserve">Editions de l’agence française de </w:t>
      </w:r>
      <w:r w:rsidR="00FC5A5D">
        <w:t>développement</w:t>
      </w:r>
    </w:p>
    <w:p w:rsidR="00D6546F" w:rsidRDefault="00D6546F" w:rsidP="00D6546F">
      <w:r>
        <w:t>AFD</w:t>
      </w:r>
    </w:p>
    <w:p w:rsidR="00D6546F" w:rsidRDefault="00D6546F" w:rsidP="00D6546F">
      <w:r>
        <w:t>En ligne</w:t>
      </w:r>
    </w:p>
    <w:p w:rsidR="00DD2167" w:rsidRDefault="00DD2167" w:rsidP="00D6546F"/>
    <w:p w:rsidR="00DD2167" w:rsidRDefault="00DD2167" w:rsidP="00DD2167">
      <w:pPr>
        <w:rPr>
          <w:rFonts w:ascii="Roboto" w:hAnsi="Roboto"/>
          <w:color w:val="111111"/>
          <w:sz w:val="18"/>
          <w:szCs w:val="18"/>
        </w:rPr>
      </w:pPr>
      <w:r>
        <w:t xml:space="preserve">Et </w:t>
      </w:r>
      <w:r>
        <w:rPr>
          <w:rFonts w:ascii="Roboto" w:hAnsi="Roboto"/>
          <w:color w:val="111111"/>
          <w:sz w:val="18"/>
          <w:szCs w:val="18"/>
        </w:rPr>
        <w:t>Publications (21)</w:t>
      </w:r>
    </w:p>
    <w:p w:rsidR="00DD2167" w:rsidRDefault="00000000" w:rsidP="00DD2167">
      <w:pPr>
        <w:rPr>
          <w:rFonts w:ascii="var(--nova-font-family-display)" w:hAnsi="var(--nova-font-family-display)"/>
          <w:b/>
          <w:bCs/>
          <w:color w:val="111111"/>
          <w:sz w:val="18"/>
          <w:szCs w:val="18"/>
        </w:rPr>
      </w:pPr>
      <w:hyperlink r:id="rId79" w:history="1">
        <w:r w:rsidR="00DD2167">
          <w:rPr>
            <w:rStyle w:val="Lienhypertexte"/>
            <w:rFonts w:ascii="inherit" w:hAnsi="inherit"/>
            <w:b/>
            <w:bCs/>
            <w:sz w:val="18"/>
            <w:szCs w:val="18"/>
            <w:bdr w:val="none" w:sz="0" w:space="0" w:color="auto" w:frame="1"/>
          </w:rPr>
          <w:t>Les systèmes d'information sur les marchés agricoles dans les pays en développement : nouveaux modèles, nouveaux impacts</w:t>
        </w:r>
      </w:hyperlink>
    </w:p>
    <w:p w:rsidR="00DD2167" w:rsidRDefault="00DD2167" w:rsidP="00D6546F"/>
    <w:p w:rsidR="00D6546F" w:rsidRDefault="00D6546F" w:rsidP="00D6546F"/>
    <w:p w:rsidR="00D6546F" w:rsidRDefault="00D6546F" w:rsidP="00D6546F">
      <w:r>
        <w:t>5</w:t>
      </w:r>
    </w:p>
    <w:p w:rsidR="00D6546F" w:rsidRPr="00A83A24" w:rsidRDefault="00D6546F" w:rsidP="00D6546F">
      <w:pPr>
        <w:rPr>
          <w:b/>
          <w:bCs/>
          <w:sz w:val="28"/>
          <w:szCs w:val="28"/>
        </w:rPr>
      </w:pPr>
      <w:r w:rsidRPr="00A83A24">
        <w:rPr>
          <w:b/>
          <w:bCs/>
          <w:sz w:val="28"/>
          <w:szCs w:val="28"/>
        </w:rPr>
        <w:lastRenderedPageBreak/>
        <w:t xml:space="preserve">Olivier de </w:t>
      </w:r>
      <w:proofErr w:type="spellStart"/>
      <w:r w:rsidRPr="00A83A24">
        <w:rPr>
          <w:b/>
          <w:bCs/>
          <w:sz w:val="28"/>
          <w:szCs w:val="28"/>
        </w:rPr>
        <w:t>Schutter</w:t>
      </w:r>
      <w:proofErr w:type="spellEnd"/>
    </w:p>
    <w:p w:rsidR="00D6546F" w:rsidRDefault="00D6546F" w:rsidP="00D6546F">
      <w:r>
        <w:t xml:space="preserve">Rapporteur </w:t>
      </w:r>
      <w:r w:rsidR="00C8766D">
        <w:t>spécial</w:t>
      </w:r>
      <w:r>
        <w:t xml:space="preserve"> de l’ONU sur l’extrême pauvreté et les droits de l’</w:t>
      </w:r>
      <w:r w:rsidR="00C8766D">
        <w:t>homme</w:t>
      </w:r>
    </w:p>
    <w:p w:rsidR="00D6546F" w:rsidRDefault="00D6546F" w:rsidP="00D6546F"/>
    <w:p w:rsidR="00C8766D" w:rsidRDefault="00C8766D" w:rsidP="00C8766D">
      <w:pPr>
        <w:pStyle w:val="NormalWeb"/>
        <w:shd w:val="clear" w:color="auto" w:fill="FFFFFF"/>
        <w:spacing w:before="0" w:beforeAutospacing="0" w:after="0" w:afterAutospacing="0"/>
        <w:jc w:val="both"/>
        <w:rPr>
          <w:rFonts w:ascii="Roboto Condensed" w:hAnsi="Roboto Condensed"/>
          <w:color w:val="333333"/>
        </w:rPr>
      </w:pPr>
      <w:r>
        <w:rPr>
          <w:rFonts w:ascii="Roboto Condensed" w:hAnsi="Roboto Condensed"/>
          <w:color w:val="333333"/>
        </w:rPr>
        <w:t xml:space="preserve">Olivier de </w:t>
      </w:r>
      <w:proofErr w:type="spellStart"/>
      <w:r>
        <w:rPr>
          <w:rFonts w:ascii="Roboto Condensed" w:hAnsi="Roboto Condensed"/>
          <w:color w:val="333333"/>
        </w:rPr>
        <w:t>Schutter</w:t>
      </w:r>
      <w:proofErr w:type="spellEnd"/>
      <w:r>
        <w:rPr>
          <w:rFonts w:ascii="Roboto Condensed" w:hAnsi="Roboto Condensed"/>
          <w:color w:val="333333"/>
        </w:rPr>
        <w:t xml:space="preserve"> est professeur en droit international et ancien </w:t>
      </w:r>
      <w:r>
        <w:rPr>
          <w:rStyle w:val="lev"/>
          <w:rFonts w:ascii="Roboto Condensed" w:hAnsi="Roboto Condensed"/>
          <w:color w:val="333333"/>
        </w:rPr>
        <w:t>rapporteur pour le droit à l’alimentation à l’ONU</w:t>
      </w:r>
      <w:r>
        <w:rPr>
          <w:rFonts w:ascii="Roboto Condensed" w:hAnsi="Roboto Condensed"/>
          <w:color w:val="333333"/>
        </w:rPr>
        <w:t> entre 2008 et 2014. Dans le cadre de sa mission, il a en 2011 écrit le rapport « </w:t>
      </w:r>
      <w:r>
        <w:rPr>
          <w:rStyle w:val="Accentuation"/>
          <w:rFonts w:ascii="Roboto Condensed" w:hAnsi="Roboto Condensed"/>
          <w:color w:val="333333"/>
        </w:rPr>
        <w:t>agroécologie et droit à l’alimentation</w:t>
      </w:r>
      <w:r>
        <w:rPr>
          <w:rFonts w:ascii="Roboto Condensed" w:hAnsi="Roboto Condensed"/>
          <w:color w:val="333333"/>
        </w:rPr>
        <w:t> ».  Ses prises de parole et écrits réguliers sur ce sujet ont permis de </w:t>
      </w:r>
      <w:r>
        <w:rPr>
          <w:rStyle w:val="lev"/>
          <w:rFonts w:ascii="Roboto Condensed" w:hAnsi="Roboto Condensed"/>
          <w:color w:val="333333"/>
        </w:rPr>
        <w:t>mieux faire connaître l’agroécologie</w:t>
      </w:r>
      <w:r>
        <w:rPr>
          <w:rFonts w:ascii="Roboto Condensed" w:hAnsi="Roboto Condensed"/>
          <w:color w:val="333333"/>
        </w:rPr>
        <w:t>.</w:t>
      </w:r>
    </w:p>
    <w:p w:rsidR="00C8766D" w:rsidRDefault="00C8766D" w:rsidP="00C8766D">
      <w:pPr>
        <w:pStyle w:val="NormalWeb"/>
        <w:shd w:val="clear" w:color="auto" w:fill="FFFFFF"/>
        <w:spacing w:before="0" w:beforeAutospacing="0" w:after="0" w:afterAutospacing="0"/>
        <w:jc w:val="both"/>
        <w:rPr>
          <w:rFonts w:ascii="Roboto Condensed" w:hAnsi="Roboto Condensed"/>
          <w:color w:val="333333"/>
        </w:rPr>
      </w:pPr>
      <w:r>
        <w:rPr>
          <w:rFonts w:ascii="Roboto Condensed" w:hAnsi="Roboto Condensed"/>
          <w:color w:val="333333"/>
        </w:rPr>
        <w:t>Il est également membre du Comité des droits économiques, sociaux et culturels de l’ONU, et co-président de l’IPES-Food, un groupe international d’</w:t>
      </w:r>
      <w:r>
        <w:rPr>
          <w:rStyle w:val="lev"/>
          <w:rFonts w:ascii="Roboto Condensed" w:hAnsi="Roboto Condensed"/>
          <w:color w:val="333333"/>
        </w:rPr>
        <w:t>experts indépendants sur les systèmes alimentaires durables</w:t>
      </w:r>
      <w:r>
        <w:rPr>
          <w:rFonts w:ascii="Roboto Condensed" w:hAnsi="Roboto Condensed"/>
          <w:color w:val="333333"/>
        </w:rPr>
        <w:t xml:space="preserve">.  Cette association </w:t>
      </w:r>
      <w:proofErr w:type="spellStart"/>
      <w:r>
        <w:rPr>
          <w:rFonts w:ascii="Roboto Condensed" w:hAnsi="Roboto Condensed"/>
          <w:color w:val="333333"/>
        </w:rPr>
        <w:t>à</w:t>
      </w:r>
      <w:proofErr w:type="spellEnd"/>
      <w:r>
        <w:rPr>
          <w:rFonts w:ascii="Roboto Condensed" w:hAnsi="Roboto Condensed"/>
          <w:color w:val="333333"/>
        </w:rPr>
        <w:t xml:space="preserve"> </w:t>
      </w:r>
      <w:proofErr w:type="gramStart"/>
      <w:r>
        <w:rPr>
          <w:rFonts w:ascii="Roboto Condensed" w:hAnsi="Roboto Condensed"/>
          <w:color w:val="333333"/>
        </w:rPr>
        <w:t>entre autre</w:t>
      </w:r>
      <w:proofErr w:type="gramEnd"/>
      <w:r>
        <w:rPr>
          <w:rFonts w:ascii="Roboto Condensed" w:hAnsi="Roboto Condensed"/>
          <w:color w:val="333333"/>
        </w:rPr>
        <w:t xml:space="preserve"> pour vocation, </w:t>
      </w:r>
      <w:r>
        <w:rPr>
          <w:rStyle w:val="lev"/>
          <w:rFonts w:ascii="Roboto Condensed" w:hAnsi="Roboto Condensed"/>
          <w:color w:val="333333"/>
        </w:rPr>
        <w:t>la mise en place d’une véritable politique alimentaire de l’union européenne</w:t>
      </w:r>
      <w:r>
        <w:rPr>
          <w:rFonts w:ascii="Roboto Condensed" w:hAnsi="Roboto Condensed"/>
          <w:color w:val="333333"/>
        </w:rPr>
        <w:t>, qui permettrait de regrouper les questions d’agriculture, de santé, d’environnement, d’investissement et d’emploi.</w:t>
      </w:r>
    </w:p>
    <w:p w:rsidR="00C8766D" w:rsidRDefault="00C8766D" w:rsidP="00D6546F"/>
    <w:p w:rsidR="00D6546F" w:rsidRDefault="00C8766D" w:rsidP="00D6546F">
      <w:r>
        <w:t>IPES Food</w:t>
      </w:r>
    </w:p>
    <w:p w:rsidR="00C8766D" w:rsidRDefault="00C8766D" w:rsidP="00C8766D">
      <w:pPr>
        <w:pStyle w:val="Titre1"/>
        <w:shd w:val="clear" w:color="auto" w:fill="FFFFFF"/>
        <w:spacing w:before="161" w:after="225" w:line="288" w:lineRule="atLeast"/>
        <w:rPr>
          <w:rFonts w:ascii="Open Sans" w:hAnsi="Open Sans" w:cs="Open Sans"/>
          <w:color w:val="003B43"/>
          <w:sz w:val="42"/>
          <w:szCs w:val="42"/>
        </w:rPr>
      </w:pPr>
      <w:r>
        <w:rPr>
          <w:rFonts w:ascii="Open Sans" w:hAnsi="Open Sans" w:cs="Open Sans"/>
          <w:b/>
          <w:bCs/>
          <w:color w:val="003B43"/>
          <w:sz w:val="42"/>
          <w:szCs w:val="42"/>
        </w:rPr>
        <w:t>Groupe international d’experts sur les systèmes alimentaires durables IPES-Food</w:t>
      </w:r>
    </w:p>
    <w:p w:rsidR="00C8766D" w:rsidRDefault="00C8766D" w:rsidP="00C8766D">
      <w:pPr>
        <w:shd w:val="clear" w:color="auto" w:fill="FFFFFF"/>
        <w:rPr>
          <w:rFonts w:ascii="Open Sans" w:hAnsi="Open Sans" w:cs="Open Sans"/>
          <w:color w:val="003B43"/>
          <w:sz w:val="20"/>
          <w:szCs w:val="20"/>
        </w:rPr>
      </w:pPr>
      <w:r>
        <w:rPr>
          <w:rFonts w:ascii="Open Sans" w:hAnsi="Open Sans" w:cs="Open Sans"/>
          <w:b/>
          <w:bCs/>
          <w:color w:val="003B43"/>
          <w:sz w:val="20"/>
          <w:szCs w:val="20"/>
        </w:rPr>
        <w:t>Type d’organisation : </w:t>
      </w:r>
      <w:r>
        <w:rPr>
          <w:rFonts w:ascii="Open Sans" w:hAnsi="Open Sans" w:cs="Open Sans"/>
          <w:color w:val="003B43"/>
          <w:sz w:val="20"/>
          <w:szCs w:val="20"/>
        </w:rPr>
        <w:t>Autrui</w:t>
      </w:r>
    </w:p>
    <w:p w:rsidR="00C8766D" w:rsidRDefault="00C8766D" w:rsidP="00C8766D">
      <w:pPr>
        <w:shd w:val="clear" w:color="auto" w:fill="FFFFFF"/>
        <w:rPr>
          <w:rFonts w:ascii="Open Sans" w:hAnsi="Open Sans" w:cs="Open Sans"/>
          <w:color w:val="003B43"/>
          <w:sz w:val="20"/>
          <w:szCs w:val="20"/>
        </w:rPr>
      </w:pPr>
      <w:r>
        <w:rPr>
          <w:rFonts w:ascii="Open Sans" w:hAnsi="Open Sans" w:cs="Open Sans"/>
          <w:b/>
          <w:bCs/>
          <w:color w:val="003B43"/>
          <w:sz w:val="20"/>
          <w:szCs w:val="20"/>
        </w:rPr>
        <w:t xml:space="preserve">Domaines de </w:t>
      </w:r>
      <w:proofErr w:type="gramStart"/>
      <w:r>
        <w:rPr>
          <w:rFonts w:ascii="Open Sans" w:hAnsi="Open Sans" w:cs="Open Sans"/>
          <w:b/>
          <w:bCs/>
          <w:color w:val="003B43"/>
          <w:sz w:val="20"/>
          <w:szCs w:val="20"/>
        </w:rPr>
        <w:t>travail:</w:t>
      </w:r>
      <w:proofErr w:type="gramEnd"/>
      <w:r>
        <w:rPr>
          <w:rFonts w:ascii="Open Sans" w:hAnsi="Open Sans" w:cs="Open Sans"/>
          <w:b/>
          <w:bCs/>
          <w:color w:val="003B43"/>
          <w:sz w:val="20"/>
          <w:szCs w:val="20"/>
        </w:rPr>
        <w:t> </w:t>
      </w:r>
      <w:r>
        <w:rPr>
          <w:rFonts w:ascii="Open Sans" w:hAnsi="Open Sans" w:cs="Open Sans"/>
          <w:color w:val="003B43"/>
          <w:sz w:val="20"/>
          <w:szCs w:val="20"/>
        </w:rPr>
        <w:t>Législation agricole et rurale, Agroécologie, Alimentation et nutrition, Chaînes alimentaires, Ressources naturelles</w:t>
      </w:r>
    </w:p>
    <w:p w:rsidR="00C8766D" w:rsidRDefault="00C8766D" w:rsidP="00C8766D">
      <w:pPr>
        <w:shd w:val="clear" w:color="auto" w:fill="FFFFFF"/>
        <w:rPr>
          <w:rFonts w:ascii="Open Sans" w:hAnsi="Open Sans" w:cs="Open Sans"/>
          <w:color w:val="003B43"/>
          <w:sz w:val="20"/>
          <w:szCs w:val="20"/>
        </w:rPr>
      </w:pPr>
      <w:proofErr w:type="gramStart"/>
      <w:r>
        <w:rPr>
          <w:rFonts w:ascii="Open Sans" w:hAnsi="Open Sans" w:cs="Open Sans"/>
          <w:b/>
          <w:bCs/>
          <w:color w:val="003B43"/>
          <w:sz w:val="20"/>
          <w:szCs w:val="20"/>
        </w:rPr>
        <w:t>Région:</w:t>
      </w:r>
      <w:proofErr w:type="gramEnd"/>
      <w:r>
        <w:rPr>
          <w:rFonts w:ascii="Open Sans" w:hAnsi="Open Sans" w:cs="Open Sans"/>
          <w:b/>
          <w:bCs/>
          <w:color w:val="003B43"/>
          <w:sz w:val="20"/>
          <w:szCs w:val="20"/>
        </w:rPr>
        <w:t> </w:t>
      </w:r>
      <w:r>
        <w:rPr>
          <w:rFonts w:ascii="Open Sans" w:hAnsi="Open Sans" w:cs="Open Sans"/>
          <w:color w:val="003B43"/>
          <w:sz w:val="20"/>
          <w:szCs w:val="20"/>
        </w:rPr>
        <w:t>Europe et Asie centrale</w:t>
      </w:r>
    </w:p>
    <w:p w:rsidR="00C8766D" w:rsidRDefault="00C8766D" w:rsidP="00C8766D">
      <w:pPr>
        <w:shd w:val="clear" w:color="auto" w:fill="FFFFFF"/>
        <w:rPr>
          <w:rFonts w:ascii="Open Sans" w:hAnsi="Open Sans" w:cs="Open Sans"/>
          <w:color w:val="003B43"/>
          <w:sz w:val="20"/>
          <w:szCs w:val="20"/>
        </w:rPr>
      </w:pPr>
      <w:proofErr w:type="gramStart"/>
      <w:r>
        <w:rPr>
          <w:rFonts w:ascii="Open Sans" w:hAnsi="Open Sans" w:cs="Open Sans"/>
          <w:b/>
          <w:bCs/>
          <w:color w:val="003B43"/>
          <w:sz w:val="20"/>
          <w:szCs w:val="20"/>
        </w:rPr>
        <w:t>Pays:</w:t>
      </w:r>
      <w:proofErr w:type="gramEnd"/>
      <w:r>
        <w:rPr>
          <w:rFonts w:ascii="Open Sans" w:hAnsi="Open Sans" w:cs="Open Sans"/>
          <w:b/>
          <w:bCs/>
          <w:color w:val="003B43"/>
          <w:sz w:val="20"/>
          <w:szCs w:val="20"/>
        </w:rPr>
        <w:t> </w:t>
      </w:r>
      <w:r>
        <w:rPr>
          <w:rFonts w:ascii="Open Sans" w:hAnsi="Open Sans" w:cs="Open Sans"/>
          <w:color w:val="003B43"/>
          <w:sz w:val="20"/>
          <w:szCs w:val="20"/>
        </w:rPr>
        <w:t>Belgique</w:t>
      </w:r>
    </w:p>
    <w:p w:rsidR="00C8766D" w:rsidRDefault="00C8766D" w:rsidP="00C8766D">
      <w:pPr>
        <w:shd w:val="clear" w:color="auto" w:fill="FFFFFF"/>
        <w:rPr>
          <w:rFonts w:ascii="Open Sans" w:hAnsi="Open Sans" w:cs="Open Sans"/>
          <w:color w:val="003B43"/>
          <w:sz w:val="20"/>
          <w:szCs w:val="20"/>
        </w:rPr>
      </w:pPr>
      <w:r>
        <w:rPr>
          <w:rFonts w:ascii="Open Sans" w:hAnsi="Open Sans" w:cs="Open Sans"/>
          <w:b/>
          <w:bCs/>
          <w:color w:val="003B43"/>
          <w:sz w:val="20"/>
          <w:szCs w:val="20"/>
        </w:rPr>
        <w:t>Description :</w:t>
      </w:r>
      <w:r>
        <w:rPr>
          <w:rFonts w:ascii="Open Sans" w:hAnsi="Open Sans" w:cs="Open Sans"/>
          <w:color w:val="003B43"/>
          <w:sz w:val="20"/>
          <w:szCs w:val="20"/>
        </w:rPr>
        <w:br/>
        <w:t>Le Groupe international d’experts sur les systèmes alimentaires durables (IPES-Food) est un groupe d’experts indépendant dont la mission est de promouvoir la transition vers des systèmes alimentaires durables dans le monde entier. Depuis 2015, IPES-Food a façonné le débat sur la réforme du système alimentaire mondial par le biais de rapports scientifiques et de recommandations politiques détaillées. Avec une expérience de co-construction de solutions avec un large éventail d’acteurs du système alimentaire, IPES-Food adopte une approche démocratique du savoir qui valorise la science de pointe tout en reconnaissant l’importance des connaissances expérientielles, autochtones et traditionnelles.</w:t>
      </w:r>
    </w:p>
    <w:p w:rsidR="00C8766D" w:rsidRDefault="00C8766D" w:rsidP="00C8766D">
      <w:pPr>
        <w:shd w:val="clear" w:color="auto" w:fill="FFFFFF"/>
        <w:rPr>
          <w:rFonts w:ascii="Open Sans" w:hAnsi="Open Sans" w:cs="Open Sans"/>
          <w:color w:val="003B43"/>
          <w:sz w:val="20"/>
          <w:szCs w:val="20"/>
        </w:rPr>
      </w:pPr>
      <w:r>
        <w:rPr>
          <w:rFonts w:ascii="Open Sans" w:hAnsi="Open Sans" w:cs="Open Sans"/>
          <w:b/>
          <w:bCs/>
          <w:color w:val="003B43"/>
          <w:sz w:val="20"/>
          <w:szCs w:val="20"/>
        </w:rPr>
        <w:t>URL : </w:t>
      </w:r>
      <w:hyperlink r:id="rId80" w:tgtFrame="_blank" w:history="1">
        <w:r>
          <w:rPr>
            <w:rStyle w:val="Lienhypertexte"/>
            <w:rFonts w:ascii="Open Sans" w:hAnsi="Open Sans" w:cs="Open Sans"/>
            <w:color w:val="0D6CAC"/>
            <w:sz w:val="20"/>
            <w:szCs w:val="20"/>
            <w:u w:val="none"/>
          </w:rPr>
          <w:t>http://www.ipes-food.org</w:t>
        </w:r>
      </w:hyperlink>
    </w:p>
    <w:p w:rsidR="00C8766D" w:rsidRDefault="00C8766D" w:rsidP="00D6546F"/>
    <w:p w:rsidR="00C8766D" w:rsidRDefault="00C8766D" w:rsidP="00D6546F"/>
    <w:p w:rsidR="00D6546F" w:rsidRDefault="00D6546F" w:rsidP="00D6546F">
      <w:r>
        <w:t>6</w:t>
      </w:r>
    </w:p>
    <w:p w:rsidR="00D6546F" w:rsidRPr="00A83A24" w:rsidRDefault="00D6546F" w:rsidP="00D6546F">
      <w:pPr>
        <w:rPr>
          <w:b/>
          <w:bCs/>
          <w:sz w:val="28"/>
          <w:szCs w:val="28"/>
        </w:rPr>
      </w:pPr>
      <w:r w:rsidRPr="00A83A24">
        <w:rPr>
          <w:b/>
          <w:bCs/>
          <w:sz w:val="28"/>
          <w:szCs w:val="28"/>
        </w:rPr>
        <w:t>Christophe GOLAY</w:t>
      </w:r>
    </w:p>
    <w:p w:rsidR="00D6546F" w:rsidRDefault="00D6546F" w:rsidP="00D6546F">
      <w:r>
        <w:t>Chargé de recherche à l’</w:t>
      </w:r>
      <w:r w:rsidR="005001BE">
        <w:t>académie</w:t>
      </w:r>
      <w:r>
        <w:t xml:space="preserve"> de droit international humanitaire et de droits </w:t>
      </w:r>
      <w:r w:rsidR="005001BE">
        <w:t>humains</w:t>
      </w:r>
      <w:r>
        <w:t xml:space="preserve"> à Genève</w:t>
      </w:r>
    </w:p>
    <w:p w:rsidR="00D6546F" w:rsidRDefault="005001BE" w:rsidP="00D6546F">
      <w:r>
        <w:lastRenderedPageBreak/>
        <w:t xml:space="preserve">Alimentation ; </w:t>
      </w:r>
      <w:r w:rsidR="00D6546F">
        <w:t>Un droit humain</w:t>
      </w:r>
    </w:p>
    <w:p w:rsidR="005001BE" w:rsidRDefault="005001BE" w:rsidP="005001BE">
      <w:pPr>
        <w:pStyle w:val="Titre1"/>
        <w:shd w:val="clear" w:color="auto" w:fill="FFFFFF"/>
        <w:rPr>
          <w:rFonts w:ascii="Amsi Pro Cond" w:hAnsi="Amsi Pro Cond" w:cs="Segoe UI"/>
          <w:caps/>
          <w:color w:val="000000"/>
        </w:rPr>
      </w:pPr>
      <w:r>
        <w:rPr>
          <w:rFonts w:ascii="Amsi Pro Cond" w:hAnsi="Amsi Pro Cond" w:cs="Segoe UI"/>
          <w:caps/>
          <w:color w:val="000000"/>
        </w:rPr>
        <w:t>CHRISTOPHE GOLAY</w:t>
      </w:r>
    </w:p>
    <w:p w:rsidR="005001BE" w:rsidRDefault="005001BE" w:rsidP="005001BE">
      <w:pPr>
        <w:pStyle w:val="Titre4"/>
        <w:shd w:val="clear" w:color="auto" w:fill="FFFFFF"/>
        <w:spacing w:before="0"/>
        <w:rPr>
          <w:rFonts w:ascii="Amsi Pro Cond" w:hAnsi="Amsi Pro Cond" w:cs="Segoe UI"/>
          <w:caps/>
          <w:color w:val="373A3C"/>
        </w:rPr>
      </w:pPr>
      <w:r>
        <w:rPr>
          <w:rFonts w:ascii="Amsi Pro Cond" w:hAnsi="Amsi Pro Cond" w:cs="Segoe UI"/>
          <w:b/>
          <w:bCs/>
          <w:caps/>
          <w:color w:val="373A3C"/>
        </w:rPr>
        <w:t>CHARGÉ DE RECHERCHE PRINCIPAL</w:t>
      </w:r>
    </w:p>
    <w:p w:rsidR="005001BE" w:rsidRDefault="005001BE" w:rsidP="005001BE">
      <w:pPr>
        <w:pStyle w:val="Titre4"/>
        <w:shd w:val="clear" w:color="auto" w:fill="FFFFFF"/>
        <w:spacing w:before="0"/>
        <w:rPr>
          <w:rFonts w:ascii="Amsi Pro Cond" w:hAnsi="Amsi Pro Cond" w:cs="Segoe UI"/>
          <w:b/>
          <w:bCs/>
          <w:caps/>
          <w:color w:val="373A3C"/>
        </w:rPr>
      </w:pPr>
      <w:r>
        <w:rPr>
          <w:rFonts w:ascii="Amsi Pro Cond" w:hAnsi="Amsi Pro Cond" w:cs="Segoe UI"/>
          <w:b/>
          <w:bCs/>
          <w:caps/>
          <w:color w:val="373A3C"/>
        </w:rPr>
        <w:t>DOMAINES D’EXPERTISE</w:t>
      </w:r>
    </w:p>
    <w:p w:rsidR="005001BE" w:rsidRDefault="005001BE" w:rsidP="005001BE">
      <w:pPr>
        <w:pStyle w:val="NormalWeb"/>
        <w:shd w:val="clear" w:color="auto" w:fill="FFFFFF"/>
        <w:spacing w:before="0" w:beforeAutospacing="0"/>
        <w:rPr>
          <w:rFonts w:ascii="Droid Serif" w:hAnsi="Droid Serif" w:cs="Segoe UI"/>
          <w:color w:val="373A3C"/>
        </w:rPr>
      </w:pPr>
      <w:r>
        <w:rPr>
          <w:rFonts w:ascii="Droid Serif" w:hAnsi="Droid Serif" w:cs="Segoe UI"/>
          <w:color w:val="373A3C"/>
        </w:rPr>
        <w:t>Droit international des droits de l’homme / Droits économiques, sociaux et culturels / Extraterritorialité / Droit à l’alimentation / Durabilité alimentaire / Droits des paysans / Non-discrimination / Mécanismes des droits de l’homme des Nations Unies / Accès à la justice / Droits de l’homme et développement</w:t>
      </w:r>
    </w:p>
    <w:p w:rsidR="005001BE" w:rsidRDefault="00000000" w:rsidP="005001BE">
      <w:pPr>
        <w:shd w:val="clear" w:color="auto" w:fill="FFFFFF"/>
        <w:rPr>
          <w:rFonts w:ascii="Segoe UI" w:hAnsi="Segoe UI" w:cs="Segoe UI"/>
          <w:color w:val="373A3C"/>
        </w:rPr>
      </w:pPr>
      <w:hyperlink r:id="rId81" w:tgtFrame="_blank" w:history="1">
        <w:r w:rsidR="005001BE">
          <w:rPr>
            <w:rStyle w:val="Lienhypertexte"/>
            <w:rFonts w:ascii="Amsi Pro Cond" w:hAnsi="Amsi Pro Cond" w:cs="Segoe UI"/>
            <w:b/>
            <w:bCs/>
            <w:color w:val="DA0101"/>
            <w:bdr w:val="single" w:sz="6" w:space="0" w:color="DA0101" w:frame="1"/>
          </w:rPr>
          <w:t>MESSAGERIE ÉLECTRONIQUE</w:t>
        </w:r>
      </w:hyperlink>
    </w:p>
    <w:p w:rsidR="005001BE" w:rsidRDefault="005001BE" w:rsidP="005001BE">
      <w:pPr>
        <w:pStyle w:val="NormalWeb"/>
        <w:shd w:val="clear" w:color="auto" w:fill="EFEAE6"/>
        <w:spacing w:before="0" w:beforeAutospacing="0"/>
        <w:rPr>
          <w:rFonts w:ascii="Droid Serif" w:hAnsi="Droid Serif" w:cs="Segoe UI"/>
          <w:color w:val="373A3C"/>
        </w:rPr>
      </w:pPr>
      <w:r>
        <w:rPr>
          <w:rFonts w:ascii="Droid Serif" w:hAnsi="Droid Serif" w:cs="Segoe UI"/>
          <w:color w:val="373A3C"/>
        </w:rPr>
        <w:t xml:space="preserve">Dr Christophe Golay est Senior </w:t>
      </w:r>
      <w:proofErr w:type="spellStart"/>
      <w:r>
        <w:rPr>
          <w:rFonts w:ascii="Droid Serif" w:hAnsi="Droid Serif" w:cs="Segoe UI"/>
          <w:color w:val="373A3C"/>
        </w:rPr>
        <w:t>Research</w:t>
      </w:r>
      <w:proofErr w:type="spellEnd"/>
      <w:r>
        <w:rPr>
          <w:rFonts w:ascii="Droid Serif" w:hAnsi="Droid Serif" w:cs="Segoe UI"/>
          <w:color w:val="373A3C"/>
        </w:rPr>
        <w:t xml:space="preserve"> </w:t>
      </w:r>
      <w:proofErr w:type="spellStart"/>
      <w:r>
        <w:rPr>
          <w:rFonts w:ascii="Droid Serif" w:hAnsi="Droid Serif" w:cs="Segoe UI"/>
          <w:color w:val="373A3C"/>
        </w:rPr>
        <w:t>Fellow</w:t>
      </w:r>
      <w:proofErr w:type="spellEnd"/>
      <w:r>
        <w:rPr>
          <w:rFonts w:ascii="Droid Serif" w:hAnsi="Droid Serif" w:cs="Segoe UI"/>
          <w:color w:val="373A3C"/>
        </w:rPr>
        <w:t xml:space="preserve"> à l’Académie de Genève.</w:t>
      </w:r>
    </w:p>
    <w:p w:rsidR="005001BE" w:rsidRDefault="005001BE" w:rsidP="005001BE">
      <w:pPr>
        <w:pStyle w:val="NormalWeb"/>
        <w:shd w:val="clear" w:color="auto" w:fill="EFEAE6"/>
        <w:rPr>
          <w:rFonts w:ascii="Droid Serif" w:hAnsi="Droid Serif" w:cs="Segoe UI"/>
          <w:color w:val="373A3C"/>
        </w:rPr>
      </w:pPr>
      <w:r>
        <w:rPr>
          <w:rFonts w:ascii="Droid Serif" w:hAnsi="Droid Serif" w:cs="Segoe UI"/>
          <w:color w:val="373A3C"/>
        </w:rPr>
        <w:t>Il est également professeur invité à l’Institut universitaire de hautes études internationales et du développement et membre externe du Conseil de l’Institut interdisciplinaire d’éthique et des droits de l’homme de l’Université de Fribourg. En 2013, il a été chercheur invité au Centre des droits de la personne et du pluralisme juridique de McGill.</w:t>
      </w:r>
    </w:p>
    <w:p w:rsidR="005001BE" w:rsidRDefault="005001BE" w:rsidP="005001BE">
      <w:pPr>
        <w:pStyle w:val="NormalWeb"/>
        <w:shd w:val="clear" w:color="auto" w:fill="EFEAE6"/>
        <w:rPr>
          <w:rFonts w:ascii="Droid Serif" w:hAnsi="Droid Serif" w:cs="Segoe UI"/>
          <w:color w:val="373A3C"/>
        </w:rPr>
      </w:pPr>
      <w:r>
        <w:rPr>
          <w:rFonts w:ascii="Droid Serif" w:hAnsi="Droid Serif" w:cs="Segoe UI"/>
          <w:color w:val="373A3C"/>
        </w:rPr>
        <w:t>Son expertise et ses publications portent sur les droits économiques, sociaux et culturels (DESC), le droit à l’alimentation, l’accès à la justice pour les victimes de violations des droits de l’homme, les droits de l’homme et le développement, les droits des paysans, le cadre juridique de l’action humanitaire et le travail des procédures spéciales et des organes de traités des Nations Unies.</w:t>
      </w:r>
    </w:p>
    <w:p w:rsidR="005001BE" w:rsidRDefault="005001BE" w:rsidP="005001BE">
      <w:pPr>
        <w:pStyle w:val="NormalWeb"/>
        <w:shd w:val="clear" w:color="auto" w:fill="EFEAE6"/>
        <w:rPr>
          <w:rFonts w:ascii="Droid Serif" w:hAnsi="Droid Serif" w:cs="Segoe UI"/>
          <w:color w:val="373A3C"/>
        </w:rPr>
      </w:pPr>
      <w:r>
        <w:rPr>
          <w:rFonts w:ascii="Droid Serif" w:hAnsi="Droid Serif" w:cs="Segoe UI"/>
          <w:color w:val="373A3C"/>
        </w:rPr>
        <w:t>Le Dr Golay supervise la dimension juridique de deux projets de recherche sur le droit à l’alimentation en Bolivie, au Cambodge, au Ghana et au Kenya, financés conjointement par le Fonds national suisse de la recherche scientifique et la Direction suisse du développement et de la coopération.</w:t>
      </w:r>
    </w:p>
    <w:p w:rsidR="005001BE" w:rsidRDefault="005001BE" w:rsidP="005001BE">
      <w:pPr>
        <w:pStyle w:val="NormalWeb"/>
        <w:shd w:val="clear" w:color="auto" w:fill="EFEAE6"/>
        <w:rPr>
          <w:rFonts w:ascii="Droid Serif" w:hAnsi="Droid Serif" w:cs="Segoe UI"/>
          <w:color w:val="373A3C"/>
        </w:rPr>
      </w:pPr>
      <w:r>
        <w:rPr>
          <w:rFonts w:ascii="Droid Serif" w:hAnsi="Droid Serif" w:cs="Segoe UI"/>
          <w:color w:val="373A3C"/>
        </w:rPr>
        <w:t>Depuis 2009, le Dr Golay fournit des conseils juridiques à un certain nombre de parties prenantes dans le cadre de la négociation, de l’adoption et de la mise en œuvre de la Déclaration des Nations Unies sur les droits des paysans et des autres personnes travaillant dans les zones rurales. De 2001 à 2008, il a été conseiller juridique du premier Rapporteur spécial des Nations Unies sur le droit à l’alimentation et a effectué des missions auprès des Nations Unies au Brésil, au Guatemala, en Bolivie, à Cuba, au Niger, en Éthiopie, au Bangladesh, en Inde et dans les territoires palestiniens occupés. À ce titre, il a participé à la définition du droit à l’alimentation en droit international et a publié deux livres, dont sa thèse de doctorat, sur le droit à l’alimentation et l’accès à la justice.</w:t>
      </w:r>
    </w:p>
    <w:p w:rsidR="005001BE" w:rsidRDefault="005001BE" w:rsidP="005001BE">
      <w:pPr>
        <w:pStyle w:val="NormalWeb"/>
        <w:shd w:val="clear" w:color="auto" w:fill="EFEAE6"/>
        <w:rPr>
          <w:rFonts w:ascii="Droid Serif" w:hAnsi="Droid Serif" w:cs="Segoe UI"/>
          <w:color w:val="373A3C"/>
        </w:rPr>
      </w:pPr>
      <w:r>
        <w:rPr>
          <w:rFonts w:ascii="Droid Serif" w:hAnsi="Droid Serif" w:cs="Segoe UI"/>
          <w:color w:val="373A3C"/>
        </w:rPr>
        <w:t>M. Golay est titulaire d’un doctorat en relations internationales (avec spécialisation en droit international) et d’une double maîtrise en droit international et relations internationales de l’Institut universitaire de hautes études internationales et du développement.</w:t>
      </w:r>
    </w:p>
    <w:p w:rsidR="00D6546F" w:rsidRDefault="005001BE" w:rsidP="00D6546F">
      <w:r>
        <w:t>Contact et informations</w:t>
      </w:r>
    </w:p>
    <w:p w:rsidR="005001BE" w:rsidRDefault="00000000" w:rsidP="00D6546F">
      <w:hyperlink r:id="rId82" w:history="1">
        <w:r w:rsidR="00C979F0">
          <w:rPr>
            <w:rStyle w:val="Lienhypertexte"/>
          </w:rPr>
          <w:t>Experts - Académie de droit international humanitaire et des droits de l’homme de Genève (geneva-academy.ch)</w:t>
        </w:r>
      </w:hyperlink>
    </w:p>
    <w:p w:rsidR="00D6546F" w:rsidRDefault="00D6546F" w:rsidP="00D6546F">
      <w:r>
        <w:t>7</w:t>
      </w:r>
    </w:p>
    <w:p w:rsidR="00D6546F" w:rsidRPr="00A83A24" w:rsidRDefault="00D6546F" w:rsidP="00D6546F">
      <w:pPr>
        <w:rPr>
          <w:b/>
          <w:bCs/>
          <w:sz w:val="28"/>
          <w:szCs w:val="28"/>
        </w:rPr>
      </w:pPr>
      <w:r w:rsidRPr="00A83A24">
        <w:rPr>
          <w:b/>
          <w:bCs/>
          <w:sz w:val="28"/>
          <w:szCs w:val="28"/>
        </w:rPr>
        <w:t>Laura PETERSELL</w:t>
      </w:r>
    </w:p>
    <w:p w:rsidR="00D6546F" w:rsidRDefault="00D6546F" w:rsidP="00D6546F">
      <w:r>
        <w:t>Membre de l’association ‘’ réseau salariat ‘’</w:t>
      </w:r>
    </w:p>
    <w:p w:rsidR="00D6546F" w:rsidRDefault="00D6546F" w:rsidP="00D6546F">
      <w:r>
        <w:t xml:space="preserve">Livre Régime général pour une sécurité sociale de l’alimentation – </w:t>
      </w:r>
    </w:p>
    <w:p w:rsidR="00D6546F" w:rsidRDefault="00D6546F" w:rsidP="00D6546F">
      <w:proofErr w:type="spellStart"/>
      <w:r>
        <w:t>Riot</w:t>
      </w:r>
      <w:proofErr w:type="spellEnd"/>
      <w:r>
        <w:t xml:space="preserve"> Edition 2022</w:t>
      </w:r>
    </w:p>
    <w:p w:rsidR="00D6546F" w:rsidRDefault="00D6546F" w:rsidP="00D6546F"/>
    <w:p w:rsidR="00F71AB5" w:rsidRDefault="00F71AB5" w:rsidP="00D6546F">
      <w:r w:rsidRPr="00F71AB5">
        <w:t>https://www.reseau-salariat.info/livres/2022-01-09/</w:t>
      </w:r>
    </w:p>
    <w:p w:rsidR="00C979F0" w:rsidRDefault="00C979F0" w:rsidP="00D6546F"/>
    <w:p w:rsidR="00C979F0" w:rsidRDefault="00C979F0" w:rsidP="00C979F0">
      <w:pPr>
        <w:pStyle w:val="Titre1"/>
        <w:spacing w:before="120" w:after="120"/>
        <w:jc w:val="both"/>
        <w:rPr>
          <w:rFonts w:ascii="inherit" w:hAnsi="inherit" w:cs="Arial"/>
          <w:color w:val="333333"/>
          <w:sz w:val="34"/>
          <w:szCs w:val="34"/>
        </w:rPr>
      </w:pPr>
      <w:r>
        <w:rPr>
          <w:rFonts w:ascii="inherit" w:hAnsi="inherit" w:cs="Arial"/>
          <w:color w:val="333333"/>
          <w:sz w:val="34"/>
          <w:szCs w:val="34"/>
        </w:rPr>
        <w:t>Régime Général. Pour une Sécurité sociale de l’alimentation</w:t>
      </w:r>
    </w:p>
    <w:p w:rsidR="00C979F0" w:rsidRDefault="00C979F0" w:rsidP="00C979F0">
      <w:pPr>
        <w:pStyle w:val="NormalWeb"/>
        <w:spacing w:before="0" w:beforeAutospacing="0" w:after="0" w:afterAutospacing="0"/>
        <w:ind w:left="144" w:right="144"/>
        <w:rPr>
          <w:rFonts w:ascii="inherit" w:hAnsi="inherit" w:cs="Arial"/>
          <w:color w:val="333333"/>
          <w:sz w:val="19"/>
          <w:szCs w:val="19"/>
        </w:rPr>
      </w:pPr>
      <w:r>
        <w:rPr>
          <w:rStyle w:val="Date1"/>
          <w:rFonts w:ascii="inherit" w:hAnsi="inherit" w:cs="Arial"/>
          <w:color w:val="AA0000"/>
          <w:sz w:val="21"/>
          <w:szCs w:val="21"/>
          <w:bdr w:val="none" w:sz="0" w:space="0" w:color="auto" w:frame="1"/>
        </w:rPr>
        <w:t>03/01/2022     </w:t>
      </w:r>
      <w:r>
        <w:rPr>
          <w:rStyle w:val="authors"/>
          <w:rFonts w:ascii="inherit" w:hAnsi="inherit" w:cs="Arial"/>
          <w:b/>
          <w:bCs/>
          <w:color w:val="333333"/>
          <w:sz w:val="19"/>
          <w:szCs w:val="19"/>
          <w:bdr w:val="none" w:sz="0" w:space="0" w:color="auto" w:frame="1"/>
        </w:rPr>
        <w:t xml:space="preserve">KÉVIN </w:t>
      </w:r>
      <w:proofErr w:type="gramStart"/>
      <w:r>
        <w:rPr>
          <w:rStyle w:val="authors"/>
          <w:rFonts w:ascii="inherit" w:hAnsi="inherit" w:cs="Arial"/>
          <w:b/>
          <w:bCs/>
          <w:color w:val="333333"/>
          <w:sz w:val="19"/>
          <w:szCs w:val="19"/>
          <w:bdr w:val="none" w:sz="0" w:space="0" w:color="auto" w:frame="1"/>
        </w:rPr>
        <w:t>CERTENAIS ,</w:t>
      </w:r>
      <w:proofErr w:type="gramEnd"/>
      <w:r>
        <w:rPr>
          <w:rStyle w:val="authors"/>
          <w:rFonts w:ascii="inherit" w:hAnsi="inherit" w:cs="Arial"/>
          <w:b/>
          <w:bCs/>
          <w:color w:val="333333"/>
          <w:sz w:val="19"/>
          <w:szCs w:val="19"/>
          <w:bdr w:val="none" w:sz="0" w:space="0" w:color="auto" w:frame="1"/>
        </w:rPr>
        <w:t> LAURA PETERSELL </w:t>
      </w:r>
      <w:r>
        <w:rPr>
          <w:rFonts w:ascii="inherit" w:hAnsi="inherit" w:cs="Arial"/>
          <w:color w:val="333333"/>
          <w:sz w:val="19"/>
          <w:szCs w:val="19"/>
        </w:rPr>
        <w:t>   </w:t>
      </w:r>
      <w:r>
        <w:rPr>
          <w:rFonts w:ascii="inherit" w:hAnsi="inherit" w:cs="Arial"/>
          <w:b/>
          <w:bCs/>
          <w:color w:val="333333"/>
          <w:sz w:val="19"/>
          <w:szCs w:val="19"/>
          <w:bdr w:val="none" w:sz="0" w:space="0" w:color="auto" w:frame="1"/>
        </w:rPr>
        <w:t>-  EDITEUR:  RIOT ÉDITIONS</w:t>
      </w:r>
    </w:p>
    <w:p w:rsidR="00C979F0" w:rsidRDefault="00C979F0" w:rsidP="00C979F0">
      <w:pPr>
        <w:rPr>
          <w:rFonts w:ascii="inherit" w:hAnsi="inherit" w:cs="Arial"/>
          <w:color w:val="333333"/>
          <w:sz w:val="21"/>
          <w:szCs w:val="21"/>
        </w:rPr>
      </w:pPr>
    </w:p>
    <w:p w:rsidR="00C979F0" w:rsidRDefault="00C979F0" w:rsidP="00C979F0">
      <w:pPr>
        <w:pStyle w:val="NormalWeb"/>
        <w:spacing w:before="0" w:beforeAutospacing="0" w:after="0" w:afterAutospacing="0"/>
        <w:jc w:val="both"/>
        <w:rPr>
          <w:rFonts w:ascii="inherit" w:hAnsi="inherit" w:cs="Arial"/>
          <w:color w:val="333333"/>
          <w:sz w:val="21"/>
          <w:szCs w:val="21"/>
        </w:rPr>
      </w:pPr>
      <w:r>
        <w:rPr>
          <w:rStyle w:val="Accentuation"/>
          <w:rFonts w:ascii="inherit" w:eastAsiaTheme="majorEastAsia" w:hAnsi="inherit" w:cs="Arial"/>
          <w:color w:val="333333"/>
          <w:sz w:val="21"/>
          <w:szCs w:val="21"/>
          <w:bdr w:val="none" w:sz="0" w:space="0" w:color="auto" w:frame="1"/>
        </w:rPr>
        <w:t>Régime Général</w:t>
      </w:r>
      <w:r>
        <w:rPr>
          <w:rFonts w:ascii="inherit" w:hAnsi="inherit" w:cs="Arial"/>
          <w:color w:val="333333"/>
          <w:sz w:val="21"/>
          <w:szCs w:val="21"/>
        </w:rPr>
        <w:t> n’est pas un livre de recettes minceur. Il s’attaque à la question du patriarcat.</w:t>
      </w:r>
    </w:p>
    <w:p w:rsidR="00C979F0" w:rsidRDefault="00C979F0" w:rsidP="00C979F0">
      <w:pPr>
        <w:pStyle w:val="NormalWeb"/>
        <w:spacing w:before="0" w:beforeAutospacing="0" w:after="0" w:afterAutospacing="0"/>
        <w:jc w:val="both"/>
        <w:rPr>
          <w:rFonts w:ascii="inherit" w:hAnsi="inherit" w:cs="Arial"/>
          <w:color w:val="333333"/>
          <w:sz w:val="21"/>
          <w:szCs w:val="21"/>
        </w:rPr>
      </w:pPr>
      <w:r>
        <w:rPr>
          <w:rStyle w:val="Accentuation"/>
          <w:rFonts w:ascii="inherit" w:eastAsiaTheme="majorEastAsia" w:hAnsi="inherit" w:cs="Arial"/>
          <w:color w:val="333333"/>
          <w:sz w:val="21"/>
          <w:szCs w:val="21"/>
          <w:bdr w:val="none" w:sz="0" w:space="0" w:color="auto" w:frame="1"/>
        </w:rPr>
        <w:t>Régime Général</w:t>
      </w:r>
      <w:r>
        <w:rPr>
          <w:rFonts w:ascii="inherit" w:hAnsi="inherit" w:cs="Arial"/>
          <w:color w:val="333333"/>
          <w:sz w:val="21"/>
          <w:szCs w:val="21"/>
        </w:rPr>
        <w:t> n’est pas un livre sur les bananes. Il parle de l’exploitation des peuples par les États colonisateurs et les multinationales.</w:t>
      </w:r>
    </w:p>
    <w:p w:rsidR="00C979F0" w:rsidRDefault="00C979F0" w:rsidP="00C979F0">
      <w:pPr>
        <w:pStyle w:val="NormalWeb"/>
        <w:spacing w:before="0" w:beforeAutospacing="0" w:after="0" w:afterAutospacing="0"/>
        <w:jc w:val="both"/>
        <w:rPr>
          <w:rFonts w:ascii="inherit" w:hAnsi="inherit" w:cs="Arial"/>
          <w:color w:val="333333"/>
          <w:sz w:val="21"/>
          <w:szCs w:val="21"/>
        </w:rPr>
      </w:pPr>
      <w:r>
        <w:rPr>
          <w:rStyle w:val="Accentuation"/>
          <w:rFonts w:ascii="inherit" w:eastAsiaTheme="majorEastAsia" w:hAnsi="inherit" w:cs="Arial"/>
          <w:color w:val="333333"/>
          <w:sz w:val="21"/>
          <w:szCs w:val="21"/>
          <w:bdr w:val="none" w:sz="0" w:space="0" w:color="auto" w:frame="1"/>
        </w:rPr>
        <w:t>Régime Général</w:t>
      </w:r>
      <w:r>
        <w:rPr>
          <w:rFonts w:ascii="inherit" w:hAnsi="inherit" w:cs="Arial"/>
          <w:color w:val="333333"/>
          <w:sz w:val="21"/>
          <w:szCs w:val="21"/>
        </w:rPr>
        <w:t> observe notre système alimentaire (production, transformation, distribution, consommation) sous toutes ses coutures et propose de se lever de table pour renverser l’ordre établi. C’est une réflexion qui s’appuie sur l’une des grandes conquêtes de la classe ouvrière : le régime général de Sécurité sociale.</w:t>
      </w:r>
    </w:p>
    <w:p w:rsidR="00C979F0" w:rsidRDefault="00C979F0" w:rsidP="00C979F0">
      <w:pPr>
        <w:pStyle w:val="NormalWeb"/>
        <w:spacing w:before="144" w:beforeAutospacing="0" w:after="0" w:afterAutospacing="0"/>
        <w:jc w:val="both"/>
        <w:rPr>
          <w:rFonts w:ascii="inherit" w:hAnsi="inherit" w:cs="Arial"/>
          <w:color w:val="333333"/>
          <w:sz w:val="21"/>
          <w:szCs w:val="21"/>
        </w:rPr>
      </w:pPr>
      <w:r>
        <w:rPr>
          <w:rFonts w:ascii="inherit" w:hAnsi="inherit" w:cs="Arial"/>
          <w:color w:val="333333"/>
          <w:sz w:val="21"/>
          <w:szCs w:val="21"/>
        </w:rPr>
        <w:t xml:space="preserve">Son propos se déploie autour de cinq axes : travail, propriété, gouvernance, investissement et finalités. Ces thèmes sont imbriqués, avec une visée féministe et </w:t>
      </w:r>
      <w:proofErr w:type="spellStart"/>
      <w:r>
        <w:rPr>
          <w:rFonts w:ascii="inherit" w:hAnsi="inherit" w:cs="Arial"/>
          <w:color w:val="333333"/>
          <w:sz w:val="21"/>
          <w:szCs w:val="21"/>
        </w:rPr>
        <w:t>décoloniale</w:t>
      </w:r>
      <w:proofErr w:type="spellEnd"/>
      <w:r>
        <w:rPr>
          <w:rFonts w:ascii="inherit" w:hAnsi="inherit" w:cs="Arial"/>
          <w:color w:val="333333"/>
          <w:sz w:val="21"/>
          <w:szCs w:val="21"/>
        </w:rPr>
        <w:t>.</w:t>
      </w:r>
    </w:p>
    <w:p w:rsidR="00C979F0" w:rsidRDefault="00C979F0" w:rsidP="00C979F0">
      <w:pPr>
        <w:pStyle w:val="NormalWeb"/>
        <w:spacing w:before="0" w:beforeAutospacing="0" w:after="0" w:afterAutospacing="0"/>
        <w:jc w:val="both"/>
        <w:rPr>
          <w:rFonts w:ascii="inherit" w:hAnsi="inherit" w:cs="Arial"/>
          <w:color w:val="333333"/>
          <w:sz w:val="21"/>
          <w:szCs w:val="21"/>
        </w:rPr>
      </w:pPr>
      <w:r>
        <w:rPr>
          <w:rStyle w:val="Accentuation"/>
          <w:rFonts w:ascii="inherit" w:eastAsiaTheme="majorEastAsia" w:hAnsi="inherit" w:cs="Arial"/>
          <w:color w:val="333333"/>
          <w:sz w:val="21"/>
          <w:szCs w:val="21"/>
          <w:bdr w:val="none" w:sz="0" w:space="0" w:color="auto" w:frame="1"/>
        </w:rPr>
        <w:t>Régime Général</w:t>
      </w:r>
      <w:r>
        <w:rPr>
          <w:rFonts w:ascii="inherit" w:hAnsi="inherit" w:cs="Arial"/>
          <w:color w:val="333333"/>
          <w:sz w:val="21"/>
          <w:szCs w:val="21"/>
        </w:rPr>
        <w:t> ébauche une proposition de Sécurité sociale de l’alimentation. Il rend tangible et désirable un système alimentaire post-capitaliste qui contribuera à la lutte contre le patriarcat et le néocolonialisme.</w:t>
      </w:r>
    </w:p>
    <w:p w:rsidR="00C979F0" w:rsidRDefault="00C979F0" w:rsidP="00C979F0">
      <w:pPr>
        <w:pStyle w:val="NormalWeb"/>
        <w:spacing w:before="0" w:beforeAutospacing="0" w:after="0" w:afterAutospacing="0"/>
        <w:jc w:val="both"/>
        <w:rPr>
          <w:rFonts w:ascii="inherit" w:hAnsi="inherit" w:cs="Arial"/>
          <w:color w:val="333333"/>
          <w:sz w:val="21"/>
          <w:szCs w:val="21"/>
        </w:rPr>
      </w:pPr>
      <w:r>
        <w:rPr>
          <w:rStyle w:val="lev"/>
          <w:rFonts w:ascii="inherit" w:eastAsiaTheme="majorEastAsia" w:hAnsi="inherit" w:cs="Arial"/>
          <w:color w:val="000000"/>
          <w:sz w:val="21"/>
          <w:szCs w:val="21"/>
          <w:bdr w:val="none" w:sz="0" w:space="0" w:color="auto" w:frame="1"/>
        </w:rPr>
        <w:t xml:space="preserve">Laura </w:t>
      </w:r>
      <w:proofErr w:type="spellStart"/>
      <w:r>
        <w:rPr>
          <w:rStyle w:val="lev"/>
          <w:rFonts w:ascii="inherit" w:eastAsiaTheme="majorEastAsia" w:hAnsi="inherit" w:cs="Arial"/>
          <w:color w:val="000000"/>
          <w:sz w:val="21"/>
          <w:szCs w:val="21"/>
          <w:bdr w:val="none" w:sz="0" w:space="0" w:color="auto" w:frame="1"/>
        </w:rPr>
        <w:t>Petersell</w:t>
      </w:r>
      <w:proofErr w:type="spellEnd"/>
      <w:r>
        <w:rPr>
          <w:rStyle w:val="lev"/>
          <w:rFonts w:ascii="inherit" w:eastAsiaTheme="majorEastAsia" w:hAnsi="inherit" w:cs="Arial"/>
          <w:color w:val="000000"/>
          <w:sz w:val="21"/>
          <w:szCs w:val="21"/>
          <w:bdr w:val="none" w:sz="0" w:space="0" w:color="auto" w:frame="1"/>
        </w:rPr>
        <w:t xml:space="preserve"> et Kévin </w:t>
      </w:r>
      <w:proofErr w:type="spellStart"/>
      <w:r>
        <w:rPr>
          <w:rStyle w:val="lev"/>
          <w:rFonts w:ascii="inherit" w:eastAsiaTheme="majorEastAsia" w:hAnsi="inherit" w:cs="Arial"/>
          <w:color w:val="000000"/>
          <w:sz w:val="21"/>
          <w:szCs w:val="21"/>
          <w:bdr w:val="none" w:sz="0" w:space="0" w:color="auto" w:frame="1"/>
        </w:rPr>
        <w:t>Certenais</w:t>
      </w:r>
      <w:proofErr w:type="spellEnd"/>
      <w:r>
        <w:rPr>
          <w:rStyle w:val="lev"/>
          <w:rFonts w:ascii="inherit" w:eastAsiaTheme="majorEastAsia" w:hAnsi="inherit" w:cs="Arial"/>
          <w:color w:val="000000"/>
          <w:sz w:val="21"/>
          <w:szCs w:val="21"/>
          <w:bdr w:val="none" w:sz="0" w:space="0" w:color="auto" w:frame="1"/>
        </w:rPr>
        <w:t xml:space="preserve"> sont militant.es et membres de l’association d’éducation populaire Réseau Salariat.</w:t>
      </w:r>
    </w:p>
    <w:p w:rsidR="00C979F0" w:rsidRDefault="00C979F0" w:rsidP="00C979F0">
      <w:pPr>
        <w:pStyle w:val="NormalWeb"/>
        <w:spacing w:before="0" w:beforeAutospacing="0" w:after="0" w:afterAutospacing="0"/>
        <w:jc w:val="both"/>
        <w:rPr>
          <w:rFonts w:ascii="inherit" w:hAnsi="inherit" w:cs="Arial"/>
          <w:color w:val="333333"/>
          <w:sz w:val="21"/>
          <w:szCs w:val="21"/>
        </w:rPr>
      </w:pPr>
      <w:r>
        <w:rPr>
          <w:rStyle w:val="Accentuation"/>
          <w:rFonts w:ascii="inherit" w:eastAsiaTheme="majorEastAsia" w:hAnsi="inherit" w:cs="Arial"/>
          <w:color w:val="333333"/>
          <w:sz w:val="21"/>
          <w:szCs w:val="21"/>
          <w:bdr w:val="none" w:sz="0" w:space="0" w:color="auto" w:frame="1"/>
        </w:rPr>
        <w:t xml:space="preserve">Imprimé et façonné par </w:t>
      </w:r>
      <w:proofErr w:type="spellStart"/>
      <w:r>
        <w:rPr>
          <w:rStyle w:val="Accentuation"/>
          <w:rFonts w:ascii="inherit" w:eastAsiaTheme="majorEastAsia" w:hAnsi="inherit" w:cs="Arial"/>
          <w:color w:val="333333"/>
          <w:sz w:val="21"/>
          <w:szCs w:val="21"/>
          <w:bdr w:val="none" w:sz="0" w:space="0" w:color="auto" w:frame="1"/>
        </w:rPr>
        <w:t>Riot</w:t>
      </w:r>
      <w:proofErr w:type="spellEnd"/>
      <w:r>
        <w:rPr>
          <w:rStyle w:val="Accentuation"/>
          <w:rFonts w:ascii="inherit" w:eastAsiaTheme="majorEastAsia" w:hAnsi="inherit" w:cs="Arial"/>
          <w:color w:val="333333"/>
          <w:sz w:val="21"/>
          <w:szCs w:val="21"/>
          <w:bdr w:val="none" w:sz="0" w:space="0" w:color="auto" w:frame="1"/>
        </w:rPr>
        <w:t xml:space="preserve"> Éditions à Saint-Étienne.</w:t>
      </w:r>
    </w:p>
    <w:p w:rsidR="00C979F0" w:rsidRDefault="00C979F0" w:rsidP="00C979F0">
      <w:pPr>
        <w:pStyle w:val="NormalWeb"/>
        <w:spacing w:before="0" w:beforeAutospacing="0" w:after="0" w:afterAutospacing="0"/>
        <w:jc w:val="both"/>
        <w:rPr>
          <w:rFonts w:ascii="inherit" w:hAnsi="inherit" w:cs="Arial"/>
          <w:color w:val="333333"/>
          <w:sz w:val="21"/>
          <w:szCs w:val="21"/>
        </w:rPr>
      </w:pPr>
      <w:r>
        <w:rPr>
          <w:rFonts w:ascii="inherit" w:hAnsi="inherit" w:cs="Arial"/>
          <w:color w:val="333333"/>
          <w:sz w:val="21"/>
          <w:szCs w:val="21"/>
        </w:rPr>
        <w:t>Sortie le 7 janvier 2022</w:t>
      </w:r>
      <w:r>
        <w:rPr>
          <w:rFonts w:ascii="inherit" w:hAnsi="inherit" w:cs="Arial"/>
          <w:color w:val="333333"/>
          <w:sz w:val="21"/>
          <w:szCs w:val="21"/>
        </w:rPr>
        <w:br/>
        <w:t>ISBN : 978-2-493403-01-8</w:t>
      </w:r>
      <w:r>
        <w:rPr>
          <w:rFonts w:ascii="inherit" w:hAnsi="inherit" w:cs="Arial"/>
          <w:color w:val="333333"/>
          <w:sz w:val="21"/>
          <w:szCs w:val="21"/>
        </w:rPr>
        <w:br/>
        <w:t>120 pages</w:t>
      </w:r>
    </w:p>
    <w:p w:rsidR="00C979F0" w:rsidRDefault="00C979F0" w:rsidP="00C979F0">
      <w:pPr>
        <w:pStyle w:val="NormalWeb"/>
        <w:spacing w:before="0" w:beforeAutospacing="0" w:after="0" w:afterAutospacing="0"/>
        <w:jc w:val="both"/>
        <w:rPr>
          <w:rFonts w:ascii="inherit" w:hAnsi="inherit" w:cs="Arial"/>
          <w:color w:val="333333"/>
          <w:sz w:val="21"/>
          <w:szCs w:val="21"/>
        </w:rPr>
      </w:pPr>
      <w:r>
        <w:rPr>
          <w:rFonts w:ascii="inherit" w:hAnsi="inherit" w:cs="Arial"/>
          <w:color w:val="333333"/>
          <w:sz w:val="21"/>
          <w:szCs w:val="21"/>
        </w:rPr>
        <w:t>PDF en accès libre ci-dessous ou sur le site de </w:t>
      </w:r>
      <w:proofErr w:type="spellStart"/>
      <w:r>
        <w:rPr>
          <w:rFonts w:ascii="inherit" w:hAnsi="inherit" w:cs="Arial"/>
          <w:color w:val="333333"/>
          <w:sz w:val="21"/>
          <w:szCs w:val="21"/>
        </w:rPr>
        <w:fldChar w:fldCharType="begin"/>
      </w:r>
      <w:r>
        <w:rPr>
          <w:rFonts w:ascii="inherit" w:hAnsi="inherit" w:cs="Arial"/>
          <w:color w:val="333333"/>
          <w:sz w:val="21"/>
          <w:szCs w:val="21"/>
        </w:rPr>
        <w:instrText xml:space="preserve"> HYPERLINK "https://riot-editions.fr/ouvrage/regime-general-pour-une-securite-sociale-de-lalimentation-laura-petersell-kevin-certenais/" </w:instrText>
      </w:r>
      <w:r>
        <w:rPr>
          <w:rFonts w:ascii="inherit" w:hAnsi="inherit" w:cs="Arial"/>
          <w:color w:val="333333"/>
          <w:sz w:val="21"/>
          <w:szCs w:val="21"/>
        </w:rPr>
      </w:r>
      <w:r>
        <w:rPr>
          <w:rFonts w:ascii="inherit" w:hAnsi="inherit" w:cs="Arial"/>
          <w:color w:val="333333"/>
          <w:sz w:val="21"/>
          <w:szCs w:val="21"/>
        </w:rPr>
        <w:fldChar w:fldCharType="separate"/>
      </w:r>
      <w:r>
        <w:rPr>
          <w:rStyle w:val="Lienhypertexte"/>
          <w:rFonts w:ascii="inherit" w:hAnsi="inherit" w:cs="Arial"/>
          <w:color w:val="AA0000"/>
          <w:sz w:val="21"/>
          <w:szCs w:val="21"/>
          <w:bdr w:val="none" w:sz="0" w:space="0" w:color="auto" w:frame="1"/>
        </w:rPr>
        <w:t>Riot</w:t>
      </w:r>
      <w:proofErr w:type="spellEnd"/>
      <w:r>
        <w:rPr>
          <w:rStyle w:val="Lienhypertexte"/>
          <w:rFonts w:ascii="inherit" w:hAnsi="inherit" w:cs="Arial"/>
          <w:color w:val="AA0000"/>
          <w:sz w:val="21"/>
          <w:szCs w:val="21"/>
          <w:bdr w:val="none" w:sz="0" w:space="0" w:color="auto" w:frame="1"/>
        </w:rPr>
        <w:t xml:space="preserve"> éditions</w:t>
      </w:r>
      <w:r>
        <w:rPr>
          <w:rFonts w:ascii="inherit" w:hAnsi="inherit" w:cs="Arial"/>
          <w:color w:val="333333"/>
          <w:sz w:val="21"/>
          <w:szCs w:val="21"/>
        </w:rPr>
        <w:fldChar w:fldCharType="end"/>
      </w:r>
      <w:r>
        <w:rPr>
          <w:rFonts w:ascii="inherit" w:hAnsi="inherit" w:cs="Arial"/>
          <w:color w:val="333333"/>
          <w:sz w:val="21"/>
          <w:szCs w:val="21"/>
        </w:rPr>
        <w:t>.</w:t>
      </w:r>
    </w:p>
    <w:p w:rsidR="00C979F0" w:rsidRDefault="00C979F0" w:rsidP="00D6546F"/>
    <w:p w:rsidR="00C979F0" w:rsidRDefault="00C979F0" w:rsidP="00D6546F"/>
    <w:p w:rsidR="00D6546F" w:rsidRDefault="00D6546F" w:rsidP="00D6546F">
      <w:r>
        <w:t>8</w:t>
      </w:r>
    </w:p>
    <w:p w:rsidR="00D6546F" w:rsidRPr="00A83A24" w:rsidRDefault="00D6546F" w:rsidP="00D6546F">
      <w:pPr>
        <w:rPr>
          <w:b/>
          <w:bCs/>
          <w:sz w:val="28"/>
          <w:szCs w:val="28"/>
        </w:rPr>
      </w:pPr>
      <w:r w:rsidRPr="00A83A24">
        <w:rPr>
          <w:b/>
          <w:bCs/>
          <w:sz w:val="28"/>
          <w:szCs w:val="28"/>
        </w:rPr>
        <w:t>Kevin CERTENAIS</w:t>
      </w:r>
    </w:p>
    <w:p w:rsidR="00D6546F" w:rsidRDefault="00D6546F" w:rsidP="00D6546F">
      <w:r>
        <w:t>Membre de l’association ‘’ réseau salariat ‘’</w:t>
      </w:r>
    </w:p>
    <w:p w:rsidR="00D6546F" w:rsidRDefault="00D6546F" w:rsidP="00D6546F">
      <w:r>
        <w:t xml:space="preserve">Livre Régime général pour une sécurité sociale de l’alimentation – </w:t>
      </w:r>
    </w:p>
    <w:p w:rsidR="00D6546F" w:rsidRDefault="00D6546F" w:rsidP="00D6546F">
      <w:proofErr w:type="spellStart"/>
      <w:r>
        <w:t>Riot</w:t>
      </w:r>
      <w:proofErr w:type="spellEnd"/>
      <w:r>
        <w:t xml:space="preserve"> Edition 2022</w:t>
      </w:r>
    </w:p>
    <w:p w:rsidR="00D6546F" w:rsidRDefault="00F71AB5" w:rsidP="00D6546F">
      <w:r w:rsidRPr="00F71AB5">
        <w:t>https://www.reseau-salariat.info/livres/2022-01-09/</w:t>
      </w:r>
    </w:p>
    <w:p w:rsidR="00D6546F" w:rsidRDefault="00D6546F" w:rsidP="00D6546F"/>
    <w:p w:rsidR="00D6546F" w:rsidRDefault="00424F28" w:rsidP="00D6546F">
      <w:r>
        <w:t>9</w:t>
      </w:r>
    </w:p>
    <w:p w:rsidR="00D6546F" w:rsidRPr="00A83A24" w:rsidRDefault="00D6546F" w:rsidP="00D6546F">
      <w:pPr>
        <w:rPr>
          <w:b/>
          <w:bCs/>
          <w:sz w:val="28"/>
          <w:szCs w:val="28"/>
        </w:rPr>
      </w:pPr>
      <w:r w:rsidRPr="00A83A24">
        <w:rPr>
          <w:b/>
          <w:bCs/>
          <w:sz w:val="28"/>
          <w:szCs w:val="28"/>
        </w:rPr>
        <w:t>Benjamin CLEMENCEAU</w:t>
      </w:r>
    </w:p>
    <w:p w:rsidR="00D6546F" w:rsidRDefault="00D6546F" w:rsidP="00D6546F">
      <w:r>
        <w:t xml:space="preserve">Docteur en droit public et enseignant associé </w:t>
      </w:r>
      <w:proofErr w:type="spellStart"/>
      <w:r>
        <w:t>àParis</w:t>
      </w:r>
      <w:proofErr w:type="spellEnd"/>
      <w:r>
        <w:t xml:space="preserve"> 8 Vincennes Saint-Denis</w:t>
      </w:r>
    </w:p>
    <w:p w:rsidR="00D6546F" w:rsidRDefault="00D6546F" w:rsidP="00D6546F">
      <w:r>
        <w:t>Nourriture</w:t>
      </w:r>
    </w:p>
    <w:p w:rsidR="00D6546F" w:rsidRDefault="00D6546F" w:rsidP="00D6546F">
      <w:r>
        <w:t>Marchandise pas comme les autres</w:t>
      </w:r>
    </w:p>
    <w:p w:rsidR="00424F28" w:rsidRDefault="00424F28" w:rsidP="00424F28">
      <w:pPr>
        <w:pStyle w:val="Titre2"/>
        <w:shd w:val="clear" w:color="auto" w:fill="FFFFFF"/>
        <w:spacing w:before="0" w:beforeAutospacing="0"/>
        <w:jc w:val="center"/>
        <w:rPr>
          <w:rFonts w:ascii="Raleway" w:hAnsi="Raleway"/>
          <w:b w:val="0"/>
          <w:bCs w:val="0"/>
        </w:rPr>
      </w:pPr>
      <w:r>
        <w:rPr>
          <w:rFonts w:ascii="Raleway" w:hAnsi="Raleway"/>
          <w:b w:val="0"/>
          <w:bCs w:val="0"/>
        </w:rPr>
        <w:t>Benjamin Clemenceau</w:t>
      </w:r>
    </w:p>
    <w:p w:rsidR="00424F28" w:rsidRDefault="00424F28" w:rsidP="00424F28">
      <w:pPr>
        <w:pStyle w:val="NormalWeb"/>
        <w:shd w:val="clear" w:color="auto" w:fill="FFFFFF"/>
        <w:spacing w:before="0" w:beforeAutospacing="0"/>
        <w:jc w:val="both"/>
        <w:rPr>
          <w:rFonts w:ascii="Raleway" w:hAnsi="Raleway"/>
          <w:color w:val="212529"/>
        </w:rPr>
      </w:pPr>
      <w:r>
        <w:rPr>
          <w:rStyle w:val="lev"/>
          <w:rFonts w:ascii="Raleway" w:hAnsi="Raleway"/>
          <w:color w:val="212529"/>
        </w:rPr>
        <w:t>Grade universitaire – Fonctions académiques et administratives :</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Docteur en droit public de l’Université Paris-Est Créteil Val-de-Marne (depuis septembre 2020)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Ancien ATER en droit public à Sciences Po Aix (septembre 2018 à août 2020)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Enseignant contractuel en droit public à Sciences Po Saint-Germain-en-Laye (depuis mai 2022)</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Directeur pédagogique du diplôme d’établissement « Influence et plaidoyer » (depuis mai 2022)</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Directeur adjoint de l’i-</w:t>
      </w:r>
      <w:proofErr w:type="spellStart"/>
      <w:r>
        <w:rPr>
          <w:rFonts w:ascii="Raleway" w:hAnsi="Raleway"/>
          <w:color w:val="212529"/>
        </w:rPr>
        <w:t>EPrépa</w:t>
      </w:r>
      <w:proofErr w:type="spellEnd"/>
      <w:r>
        <w:rPr>
          <w:rFonts w:ascii="Raleway" w:hAnsi="Raleway"/>
          <w:color w:val="212529"/>
        </w:rPr>
        <w:t xml:space="preserve"> – Responsable du pôle « concours administratifs » (depuis mai 2022)</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Membre du jury des admissions en 4e année à Sciences Po Saint-Germain-en-Laye (depuis septembre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Membre du jury pour le Grand Oral à Sciences Po Saint-Germain-en-Laye (depuis septembre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Professeur associé – Chargé de cours magistral en droit privé général à l’École Supérieure d’Ingénieurs Léonard de Vinci (depuis septembre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Enseignant associé – Chargé de cours magistraux en droit constitutionnel à l’Université Paris 8 Vincennes – Saint-Denis (depuis septembre 2019)</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Conciliateur de Justice près du tribunal de proximité de Saint-Germain-en-Laye (depuis mars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Membre du réseau de chercheurs de l’Institut Européen d’Histoire et des Cultures de l’Alimentation (depuis janvier 2022)</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 </w:t>
      </w:r>
    </w:p>
    <w:p w:rsidR="00424F28" w:rsidRDefault="00424F28" w:rsidP="00424F28">
      <w:pPr>
        <w:pStyle w:val="NormalWeb"/>
        <w:shd w:val="clear" w:color="auto" w:fill="FFFFFF"/>
        <w:spacing w:before="0" w:beforeAutospacing="0"/>
        <w:jc w:val="both"/>
        <w:rPr>
          <w:rFonts w:ascii="Raleway" w:hAnsi="Raleway"/>
          <w:color w:val="212529"/>
        </w:rPr>
      </w:pPr>
      <w:r>
        <w:rPr>
          <w:rStyle w:val="lev"/>
          <w:rFonts w:ascii="Raleway" w:hAnsi="Raleway"/>
          <w:color w:val="212529"/>
        </w:rPr>
        <w:t>Liste des publications :</w:t>
      </w:r>
    </w:p>
    <w:p w:rsidR="00424F28" w:rsidRDefault="00424F28" w:rsidP="00424F28">
      <w:pPr>
        <w:pStyle w:val="NormalWeb"/>
        <w:shd w:val="clear" w:color="auto" w:fill="FFFFFF"/>
        <w:spacing w:before="0" w:beforeAutospacing="0"/>
        <w:jc w:val="both"/>
        <w:rPr>
          <w:rFonts w:ascii="Raleway" w:hAnsi="Raleway"/>
          <w:color w:val="212529"/>
        </w:rPr>
      </w:pPr>
      <w:r>
        <w:rPr>
          <w:rStyle w:val="lev"/>
          <w:rFonts w:ascii="Raleway" w:hAnsi="Raleway"/>
          <w:color w:val="212529"/>
        </w:rPr>
        <w:lastRenderedPageBreak/>
        <w:t>Ouvrage – Article d’ouvrage :</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[2] « Le droit à l’alimentation », in J. Mestre, G. Maire et D. Richard (</w:t>
      </w:r>
      <w:proofErr w:type="spellStart"/>
      <w:r>
        <w:rPr>
          <w:rFonts w:ascii="Raleway" w:hAnsi="Raleway"/>
          <w:color w:val="212529"/>
        </w:rPr>
        <w:t>dir</w:t>
      </w:r>
      <w:proofErr w:type="spellEnd"/>
      <w:r>
        <w:rPr>
          <w:rFonts w:ascii="Raleway" w:hAnsi="Raleway"/>
          <w:color w:val="212529"/>
        </w:rPr>
        <w:t>.), </w:t>
      </w:r>
      <w:r>
        <w:rPr>
          <w:rStyle w:val="Accentuation"/>
          <w:rFonts w:ascii="Raleway" w:hAnsi="Raleway"/>
          <w:color w:val="212529"/>
        </w:rPr>
        <w:t>Droits en mutation III — Droits fondamentaux et Constitutions sous le regard universel des docteurs en droit</w:t>
      </w:r>
      <w:r>
        <w:rPr>
          <w:rFonts w:ascii="Raleway" w:hAnsi="Raleway"/>
          <w:color w:val="212529"/>
        </w:rPr>
        <w:t>, éd. LGDJ, coll. « Droits en mutation », fév. 2022, p. 293-300.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 </w:t>
      </w:r>
      <w:r>
        <w:rPr>
          <w:rStyle w:val="Accentuation"/>
          <w:rFonts w:ascii="Raleway" w:hAnsi="Raleway"/>
          <w:color w:val="212529"/>
        </w:rPr>
        <w:t>Le droit à l’alimentation,</w:t>
      </w:r>
      <w:r>
        <w:rPr>
          <w:rFonts w:ascii="Raleway" w:hAnsi="Raleway"/>
          <w:color w:val="212529"/>
        </w:rPr>
        <w:t> </w:t>
      </w:r>
      <w:proofErr w:type="spellStart"/>
      <w:r>
        <w:rPr>
          <w:rFonts w:ascii="Raleway" w:hAnsi="Raleway"/>
          <w:color w:val="212529"/>
        </w:rPr>
        <w:t>L’Harmattan</w:t>
      </w:r>
      <w:proofErr w:type="spellEnd"/>
      <w:r>
        <w:rPr>
          <w:rFonts w:ascii="Raleway" w:hAnsi="Raleway"/>
          <w:color w:val="212529"/>
        </w:rPr>
        <w:t>, coll. « Questions alimentaires et gastronomiques », déc. 2021, 710 p.</w:t>
      </w:r>
    </w:p>
    <w:p w:rsidR="00424F28" w:rsidRDefault="00424F28" w:rsidP="00424F28">
      <w:pPr>
        <w:pStyle w:val="NormalWeb"/>
        <w:shd w:val="clear" w:color="auto" w:fill="FFFFFF"/>
        <w:spacing w:before="0" w:beforeAutospacing="0"/>
        <w:jc w:val="both"/>
        <w:rPr>
          <w:rFonts w:ascii="Raleway" w:hAnsi="Raleway"/>
          <w:color w:val="212529"/>
        </w:rPr>
      </w:pPr>
      <w:r>
        <w:rPr>
          <w:rStyle w:val="lev"/>
          <w:rFonts w:ascii="Raleway" w:hAnsi="Raleway"/>
          <w:color w:val="212529"/>
        </w:rPr>
        <w:t>Articles dans revues à comité de lecture :</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[15] Nourriture. Une marchandise pas comme les autres, </w:t>
      </w:r>
      <w:r>
        <w:rPr>
          <w:rStyle w:val="Accentuation"/>
          <w:rFonts w:ascii="Raleway" w:hAnsi="Raleway"/>
          <w:color w:val="212529"/>
        </w:rPr>
        <w:t>Revue projet, </w:t>
      </w:r>
      <w:r>
        <w:rPr>
          <w:rFonts w:ascii="Raleway" w:hAnsi="Raleway"/>
          <w:color w:val="212529"/>
        </w:rPr>
        <w:t>n° 388, juin-juill. 2022, p. 51-55.</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[14] La psychologie en droit français de la fonction publique, </w:t>
      </w:r>
      <w:r>
        <w:rPr>
          <w:rStyle w:val="Accentuation"/>
          <w:rFonts w:ascii="Raleway" w:hAnsi="Raleway"/>
          <w:color w:val="212529"/>
        </w:rPr>
        <w:t>Horizons du droit</w:t>
      </w:r>
      <w:r>
        <w:rPr>
          <w:rFonts w:ascii="Raleway" w:hAnsi="Raleway"/>
          <w:color w:val="212529"/>
        </w:rPr>
        <w:t>, bull. n° 36, mai 2022, p. 54-70.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[13] La place du droit à l’emploi dans la jurisprudence ordinale, une vexation de plus pour les droits de l’homme ? Éléments de réponse auprès des ordres français des professions médicales, </w:t>
      </w:r>
      <w:r>
        <w:rPr>
          <w:rStyle w:val="Accentuation"/>
          <w:rFonts w:ascii="Raleway" w:hAnsi="Raleway"/>
          <w:color w:val="212529"/>
        </w:rPr>
        <w:t>Horizons du droit,</w:t>
      </w:r>
      <w:r>
        <w:rPr>
          <w:rFonts w:ascii="Raleway" w:hAnsi="Raleway"/>
          <w:color w:val="212529"/>
        </w:rPr>
        <w:t> bull. n° 34, mars 2022, p. 29-43.</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[12] Considérations à partir de « Stéphanie Mahieu, Le droit de la société de l’alimentation – vers un nouveau modèle de maîtrise des risques alimentaires et technologiques en droit communautaire et international » », </w:t>
      </w:r>
      <w:proofErr w:type="spellStart"/>
      <w:r>
        <w:rPr>
          <w:rStyle w:val="Accentuation"/>
          <w:rFonts w:ascii="Raleway" w:hAnsi="Raleway"/>
          <w:color w:val="212529"/>
        </w:rPr>
        <w:t>Revista</w:t>
      </w:r>
      <w:proofErr w:type="spellEnd"/>
      <w:r>
        <w:rPr>
          <w:rStyle w:val="Accentuation"/>
          <w:rFonts w:ascii="Raleway" w:hAnsi="Raleway"/>
          <w:color w:val="212529"/>
        </w:rPr>
        <w:t xml:space="preserve"> </w:t>
      </w:r>
      <w:proofErr w:type="spellStart"/>
      <w:r>
        <w:rPr>
          <w:rStyle w:val="Accentuation"/>
          <w:rFonts w:ascii="Raleway" w:hAnsi="Raleway"/>
          <w:color w:val="212529"/>
        </w:rPr>
        <w:t>general</w:t>
      </w:r>
      <w:proofErr w:type="spellEnd"/>
      <w:r>
        <w:rPr>
          <w:rStyle w:val="Accentuation"/>
          <w:rFonts w:ascii="Raleway" w:hAnsi="Raleway"/>
          <w:color w:val="212529"/>
        </w:rPr>
        <w:t xml:space="preserve"> de derecho </w:t>
      </w:r>
      <w:proofErr w:type="spellStart"/>
      <w:r>
        <w:rPr>
          <w:rStyle w:val="Accentuation"/>
          <w:rFonts w:ascii="Raleway" w:hAnsi="Raleway"/>
          <w:color w:val="212529"/>
        </w:rPr>
        <w:t>público</w:t>
      </w:r>
      <w:proofErr w:type="spellEnd"/>
      <w:r>
        <w:rPr>
          <w:rStyle w:val="Accentuation"/>
          <w:rFonts w:ascii="Raleway" w:hAnsi="Raleway"/>
          <w:color w:val="212529"/>
        </w:rPr>
        <w:t xml:space="preserve"> </w:t>
      </w:r>
      <w:proofErr w:type="spellStart"/>
      <w:r>
        <w:rPr>
          <w:rStyle w:val="Accentuation"/>
          <w:rFonts w:ascii="Raleway" w:hAnsi="Raleway"/>
          <w:color w:val="212529"/>
        </w:rPr>
        <w:t>comparado</w:t>
      </w:r>
      <w:proofErr w:type="spellEnd"/>
      <w:r>
        <w:rPr>
          <w:rStyle w:val="Accentuation"/>
          <w:rFonts w:ascii="Raleway" w:hAnsi="Raleway"/>
          <w:color w:val="212529"/>
        </w:rPr>
        <w:t> </w:t>
      </w:r>
      <w:r>
        <w:rPr>
          <w:rFonts w:ascii="Raleway" w:hAnsi="Raleway"/>
          <w:color w:val="212529"/>
        </w:rPr>
        <w:t>(RGDPC), n° 30, déc.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[11] « Plans large et rapproché sur la prise en compte de la situation des personnes handicapées en droit – Réflexions à l’occasion de l’inscription de leur droit à l’épanouissement en société dans la Constitution belge », </w:t>
      </w:r>
      <w:r>
        <w:rPr>
          <w:rStyle w:val="Accentuation"/>
          <w:rFonts w:ascii="Raleway" w:hAnsi="Raleway"/>
          <w:color w:val="212529"/>
        </w:rPr>
        <w:t>Revue des droits de l’homme</w:t>
      </w:r>
      <w:r>
        <w:rPr>
          <w:rFonts w:ascii="Raleway" w:hAnsi="Raleway"/>
          <w:color w:val="212529"/>
        </w:rPr>
        <w:t> (</w:t>
      </w:r>
      <w:proofErr w:type="spellStart"/>
      <w:r>
        <w:rPr>
          <w:rFonts w:ascii="Raleway" w:hAnsi="Raleway"/>
          <w:color w:val="212529"/>
        </w:rPr>
        <w:t>RevDH</w:t>
      </w:r>
      <w:proofErr w:type="spellEnd"/>
      <w:r>
        <w:rPr>
          <w:rFonts w:ascii="Raleway" w:hAnsi="Raleway"/>
          <w:color w:val="212529"/>
        </w:rPr>
        <w:t>), Actualités Droits-Libertés, nov.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[10] « Bientôt l’inscription, notamment dans la Constitution française, du droit des personnes handicapées à l’épanouissement en société ? Mise en perspective et prise de vue réelle avec l’exemple belge du mois de mars 2021 », </w:t>
      </w:r>
      <w:r>
        <w:rPr>
          <w:rStyle w:val="Accentuation"/>
          <w:rFonts w:ascii="Raleway" w:hAnsi="Raleway"/>
          <w:color w:val="212529"/>
        </w:rPr>
        <w:t>Revue politique et parlementaire</w:t>
      </w:r>
      <w:r>
        <w:rPr>
          <w:rFonts w:ascii="Raleway" w:hAnsi="Raleway"/>
          <w:color w:val="212529"/>
        </w:rPr>
        <w:t>, oct.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[9] « Le droit à l’alimentation », </w:t>
      </w:r>
      <w:r>
        <w:rPr>
          <w:rStyle w:val="Accentuation"/>
          <w:rFonts w:ascii="Raleway" w:hAnsi="Raleway"/>
          <w:color w:val="212529"/>
        </w:rPr>
        <w:t>Revue des Droits et Libertés Fondamentaux </w:t>
      </w:r>
      <w:r>
        <w:rPr>
          <w:rFonts w:ascii="Raleway" w:hAnsi="Raleway"/>
          <w:color w:val="212529"/>
        </w:rPr>
        <w:t>(RDLF), thèse n° 10, juin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[8] « Pourquoi ne pas soumettre le Président de la République à l’article 27 de la Constitution ? », </w:t>
      </w:r>
      <w:r>
        <w:rPr>
          <w:rStyle w:val="Accentuation"/>
          <w:rFonts w:ascii="Raleway" w:hAnsi="Raleway"/>
          <w:color w:val="212529"/>
        </w:rPr>
        <w:t>Revue politique et parlementaire,</w:t>
      </w:r>
      <w:r>
        <w:rPr>
          <w:rFonts w:ascii="Raleway" w:hAnsi="Raleway"/>
          <w:color w:val="212529"/>
        </w:rPr>
        <w:t> juin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[7] « L’état du droit à l’alimentation en 2020 », </w:t>
      </w:r>
      <w:r>
        <w:rPr>
          <w:rStyle w:val="Accentuation"/>
          <w:rFonts w:ascii="Raleway" w:hAnsi="Raleway"/>
          <w:color w:val="212529"/>
        </w:rPr>
        <w:t xml:space="preserve">Revue européenne de droit de la consommation / </w:t>
      </w:r>
      <w:proofErr w:type="spellStart"/>
      <w:r>
        <w:rPr>
          <w:rStyle w:val="Accentuation"/>
          <w:rFonts w:ascii="Raleway" w:hAnsi="Raleway"/>
          <w:color w:val="212529"/>
        </w:rPr>
        <w:t>European</w:t>
      </w:r>
      <w:proofErr w:type="spellEnd"/>
      <w:r>
        <w:rPr>
          <w:rStyle w:val="Accentuation"/>
          <w:rFonts w:ascii="Raleway" w:hAnsi="Raleway"/>
          <w:color w:val="212529"/>
        </w:rPr>
        <w:t xml:space="preserve"> journal of consumer </w:t>
      </w:r>
      <w:proofErr w:type="spellStart"/>
      <w:r>
        <w:rPr>
          <w:rStyle w:val="Accentuation"/>
          <w:rFonts w:ascii="Raleway" w:hAnsi="Raleway"/>
          <w:color w:val="212529"/>
        </w:rPr>
        <w:t>law</w:t>
      </w:r>
      <w:proofErr w:type="spellEnd"/>
      <w:r>
        <w:rPr>
          <w:rFonts w:ascii="Raleway" w:hAnsi="Raleway"/>
          <w:color w:val="212529"/>
        </w:rPr>
        <w:t> (REDC), 2021/1, févr. 2021, p. 53-80.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[6] « Cette possibilité qu’ont les fidèles d’aller se recueillir dans les établissements recevant du public : une liberté moins "culte" qu’avant ? », </w:t>
      </w:r>
      <w:r>
        <w:rPr>
          <w:rStyle w:val="Accentuation"/>
          <w:rFonts w:ascii="Raleway" w:hAnsi="Raleway"/>
          <w:color w:val="212529"/>
        </w:rPr>
        <w:t>Revue des droits de l’homme </w:t>
      </w:r>
      <w:r>
        <w:rPr>
          <w:rFonts w:ascii="Raleway" w:hAnsi="Raleway"/>
          <w:color w:val="212529"/>
        </w:rPr>
        <w:t>(</w:t>
      </w:r>
      <w:proofErr w:type="spellStart"/>
      <w:r>
        <w:rPr>
          <w:rFonts w:ascii="Raleway" w:hAnsi="Raleway"/>
          <w:color w:val="212529"/>
        </w:rPr>
        <w:t>RevDH</w:t>
      </w:r>
      <w:proofErr w:type="spellEnd"/>
      <w:r>
        <w:rPr>
          <w:rFonts w:ascii="Raleway" w:hAnsi="Raleway"/>
          <w:color w:val="212529"/>
        </w:rPr>
        <w:t>), Actualités Droits-Libertés, févr.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lastRenderedPageBreak/>
        <w:t>[5] « Du libre arbitre au consentement lié dans le milieu de la santé : plaidoyer en faveur d’une meilleure prise en charge de l’intérêt supérieur de l’enfant », </w:t>
      </w:r>
      <w:r>
        <w:rPr>
          <w:rStyle w:val="Accentuation"/>
          <w:rFonts w:ascii="Raleway" w:hAnsi="Raleway"/>
          <w:color w:val="212529"/>
        </w:rPr>
        <w:t xml:space="preserve">Journal européen des droits de l’homme / </w:t>
      </w:r>
      <w:proofErr w:type="spellStart"/>
      <w:r>
        <w:rPr>
          <w:rStyle w:val="Accentuation"/>
          <w:rFonts w:ascii="Raleway" w:hAnsi="Raleway"/>
          <w:color w:val="212529"/>
        </w:rPr>
        <w:t>European</w:t>
      </w:r>
      <w:proofErr w:type="spellEnd"/>
      <w:r>
        <w:rPr>
          <w:rStyle w:val="Accentuation"/>
          <w:rFonts w:ascii="Raleway" w:hAnsi="Raleway"/>
          <w:color w:val="212529"/>
        </w:rPr>
        <w:t xml:space="preserve"> Journal of </w:t>
      </w:r>
      <w:proofErr w:type="spellStart"/>
      <w:r>
        <w:rPr>
          <w:rStyle w:val="Accentuation"/>
          <w:rFonts w:ascii="Raleway" w:hAnsi="Raleway"/>
          <w:color w:val="212529"/>
        </w:rPr>
        <w:t>human</w:t>
      </w:r>
      <w:proofErr w:type="spellEnd"/>
      <w:r>
        <w:rPr>
          <w:rStyle w:val="Accentuation"/>
          <w:rFonts w:ascii="Raleway" w:hAnsi="Raleway"/>
          <w:color w:val="212529"/>
        </w:rPr>
        <w:t xml:space="preserve"> </w:t>
      </w:r>
      <w:proofErr w:type="spellStart"/>
      <w:r>
        <w:rPr>
          <w:rStyle w:val="Accentuation"/>
          <w:rFonts w:ascii="Raleway" w:hAnsi="Raleway"/>
          <w:color w:val="212529"/>
        </w:rPr>
        <w:t>rights</w:t>
      </w:r>
      <w:proofErr w:type="spellEnd"/>
      <w:r>
        <w:rPr>
          <w:rFonts w:ascii="Raleway" w:hAnsi="Raleway"/>
          <w:color w:val="212529"/>
        </w:rPr>
        <w:t> (JEDH), 2020/2, p. 99-130.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[4] « Quelle autonomie pour le droit de l’homme à l’eau et à l’assainissement depuis que les Nations Unies l’ont officiellement reconnu en juillet 2010 ? », </w:t>
      </w:r>
      <w:r>
        <w:rPr>
          <w:rStyle w:val="Accentuation"/>
          <w:rFonts w:ascii="Raleway" w:hAnsi="Raleway"/>
          <w:color w:val="212529"/>
        </w:rPr>
        <w:t xml:space="preserve">Revue européenne de droit de la consommation / </w:t>
      </w:r>
      <w:proofErr w:type="spellStart"/>
      <w:r>
        <w:rPr>
          <w:rStyle w:val="Accentuation"/>
          <w:rFonts w:ascii="Raleway" w:hAnsi="Raleway"/>
          <w:color w:val="212529"/>
        </w:rPr>
        <w:t>European</w:t>
      </w:r>
      <w:proofErr w:type="spellEnd"/>
      <w:r>
        <w:rPr>
          <w:rStyle w:val="Accentuation"/>
          <w:rFonts w:ascii="Raleway" w:hAnsi="Raleway"/>
          <w:color w:val="212529"/>
        </w:rPr>
        <w:t xml:space="preserve"> journal of consumer </w:t>
      </w:r>
      <w:proofErr w:type="spellStart"/>
      <w:r>
        <w:rPr>
          <w:rStyle w:val="Accentuation"/>
          <w:rFonts w:ascii="Raleway" w:hAnsi="Raleway"/>
          <w:color w:val="212529"/>
        </w:rPr>
        <w:t>law</w:t>
      </w:r>
      <w:proofErr w:type="spellEnd"/>
      <w:r>
        <w:rPr>
          <w:rFonts w:ascii="Raleway" w:hAnsi="Raleway"/>
          <w:color w:val="212529"/>
        </w:rPr>
        <w:t> (REDC), 2016/2, janv. 2018, p. 277-302.</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[3] « Où en est le droit des êtres humains à l’eau et à l’assainissement depuis l’adoption de la résolution n° 64/292 de l’Assemblée générale des Nations Unies du 28 juillet 2010 ? », </w:t>
      </w:r>
      <w:r>
        <w:rPr>
          <w:rStyle w:val="Accentuation"/>
          <w:rFonts w:ascii="Raleway" w:hAnsi="Raleway"/>
          <w:color w:val="212529"/>
        </w:rPr>
        <w:t>Revue des droits de l’homme</w:t>
      </w:r>
      <w:r>
        <w:rPr>
          <w:rFonts w:ascii="Raleway" w:hAnsi="Raleway"/>
          <w:color w:val="212529"/>
        </w:rPr>
        <w:t> (</w:t>
      </w:r>
      <w:proofErr w:type="spellStart"/>
      <w:r>
        <w:rPr>
          <w:rFonts w:ascii="Raleway" w:hAnsi="Raleway"/>
          <w:color w:val="212529"/>
        </w:rPr>
        <w:t>RevDH</w:t>
      </w:r>
      <w:proofErr w:type="spellEnd"/>
      <w:r>
        <w:rPr>
          <w:rFonts w:ascii="Raleway" w:hAnsi="Raleway"/>
          <w:color w:val="212529"/>
        </w:rPr>
        <w:t>) 13 | 2017, nov. 2017.</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[2] « Où en est le droit des êtres humains à l’eau et à l’assainissement depuis l’adoption de la résolution n° 64/292 de l’Assemblée générale des Nations Unies du 28 juillet 2010 ? », </w:t>
      </w:r>
      <w:r>
        <w:rPr>
          <w:rStyle w:val="Accentuation"/>
          <w:rFonts w:ascii="Raleway" w:hAnsi="Raleway"/>
          <w:color w:val="212529"/>
        </w:rPr>
        <w:t>Revue des Droits et Libertés fondamentaux </w:t>
      </w:r>
      <w:r>
        <w:rPr>
          <w:rFonts w:ascii="Raleway" w:hAnsi="Raleway"/>
          <w:color w:val="212529"/>
        </w:rPr>
        <w:t xml:space="preserve">(RDLF), </w:t>
      </w:r>
      <w:proofErr w:type="spellStart"/>
      <w:r>
        <w:rPr>
          <w:rFonts w:ascii="Raleway" w:hAnsi="Raleway"/>
          <w:color w:val="212529"/>
        </w:rPr>
        <w:t>chron</w:t>
      </w:r>
      <w:proofErr w:type="spellEnd"/>
      <w:r>
        <w:rPr>
          <w:rFonts w:ascii="Raleway" w:hAnsi="Raleway"/>
          <w:color w:val="212529"/>
        </w:rPr>
        <w:t xml:space="preserve">. </w:t>
      </w:r>
      <w:proofErr w:type="gramStart"/>
      <w:r>
        <w:rPr>
          <w:rFonts w:ascii="Raleway" w:hAnsi="Raleway"/>
          <w:color w:val="212529"/>
        </w:rPr>
        <w:t>n</w:t>
      </w:r>
      <w:proofErr w:type="gramEnd"/>
      <w:r>
        <w:rPr>
          <w:rFonts w:ascii="Raleway" w:hAnsi="Raleway"/>
          <w:color w:val="212529"/>
        </w:rPr>
        <w:t>° 34, nov. 2017.</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 « La gouvernance alimentaire mondiale : les réponses et l’absence de réponses du droit international et du droit de l’Union européenne », </w:t>
      </w:r>
      <w:r>
        <w:rPr>
          <w:rStyle w:val="Accentuation"/>
          <w:rFonts w:ascii="Raleway" w:hAnsi="Raleway"/>
          <w:color w:val="212529"/>
        </w:rPr>
        <w:t xml:space="preserve">Revue européenne de droit de la consommation / </w:t>
      </w:r>
      <w:proofErr w:type="spellStart"/>
      <w:r>
        <w:rPr>
          <w:rStyle w:val="Accentuation"/>
          <w:rFonts w:ascii="Raleway" w:hAnsi="Raleway"/>
          <w:color w:val="212529"/>
        </w:rPr>
        <w:t>European</w:t>
      </w:r>
      <w:proofErr w:type="spellEnd"/>
      <w:r>
        <w:rPr>
          <w:rStyle w:val="Accentuation"/>
          <w:rFonts w:ascii="Raleway" w:hAnsi="Raleway"/>
          <w:color w:val="212529"/>
        </w:rPr>
        <w:t xml:space="preserve"> journal of consumer </w:t>
      </w:r>
      <w:proofErr w:type="spellStart"/>
      <w:r>
        <w:rPr>
          <w:rStyle w:val="Accentuation"/>
          <w:rFonts w:ascii="Raleway" w:hAnsi="Raleway"/>
          <w:color w:val="212529"/>
        </w:rPr>
        <w:t>law</w:t>
      </w:r>
      <w:proofErr w:type="spellEnd"/>
      <w:r>
        <w:rPr>
          <w:rFonts w:ascii="Raleway" w:hAnsi="Raleway"/>
          <w:color w:val="212529"/>
        </w:rPr>
        <w:t> (REDC), 2015/1, mai 2016, p. 91-106.</w:t>
      </w:r>
    </w:p>
    <w:p w:rsidR="00424F28" w:rsidRDefault="00424F28" w:rsidP="00424F28">
      <w:pPr>
        <w:pStyle w:val="NormalWeb"/>
        <w:shd w:val="clear" w:color="auto" w:fill="FFFFFF"/>
        <w:spacing w:before="0" w:beforeAutospacing="0"/>
        <w:jc w:val="both"/>
        <w:rPr>
          <w:rFonts w:ascii="Raleway" w:hAnsi="Raleway"/>
          <w:color w:val="212529"/>
        </w:rPr>
      </w:pPr>
      <w:r>
        <w:rPr>
          <w:rStyle w:val="lev"/>
          <w:rFonts w:ascii="Raleway" w:hAnsi="Raleway"/>
          <w:color w:val="212529"/>
        </w:rPr>
        <w:t>Articles dans revues sans comité de lecture :</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[4] « La prise en compte du handicap par la Constitution belge, une bouteille à la mer ? Prise de vue grand angle avec les cas français, européen et onusien », </w:t>
      </w:r>
      <w:proofErr w:type="spellStart"/>
      <w:r>
        <w:rPr>
          <w:rStyle w:val="Accentuation"/>
          <w:rFonts w:ascii="Raleway" w:hAnsi="Raleway"/>
          <w:color w:val="212529"/>
        </w:rPr>
        <w:t>Doctrin</w:t>
      </w:r>
      <w:proofErr w:type="spellEnd"/>
      <w:r>
        <w:rPr>
          <w:rStyle w:val="Accentuation"/>
          <w:rFonts w:ascii="Raleway" w:hAnsi="Raleway"/>
          <w:color w:val="212529"/>
        </w:rPr>
        <w:t>’ Actu,</w:t>
      </w:r>
      <w:r>
        <w:rPr>
          <w:rFonts w:ascii="Raleway" w:hAnsi="Raleway"/>
          <w:color w:val="212529"/>
        </w:rPr>
        <w:t> oct. 2021, art. 177.</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[3] « Il est temps d’enfin soumettre le Président de la République à l’article 27 de la Constitution », </w:t>
      </w:r>
      <w:proofErr w:type="spellStart"/>
      <w:r>
        <w:rPr>
          <w:rStyle w:val="Accentuation"/>
          <w:rFonts w:ascii="Raleway" w:hAnsi="Raleway"/>
          <w:color w:val="212529"/>
        </w:rPr>
        <w:t>Doctrin</w:t>
      </w:r>
      <w:proofErr w:type="spellEnd"/>
      <w:r>
        <w:rPr>
          <w:rStyle w:val="Accentuation"/>
          <w:rFonts w:ascii="Raleway" w:hAnsi="Raleway"/>
          <w:color w:val="212529"/>
        </w:rPr>
        <w:t>’ Actu, </w:t>
      </w:r>
      <w:r>
        <w:rPr>
          <w:rFonts w:ascii="Raleway" w:hAnsi="Raleway"/>
          <w:color w:val="212529"/>
        </w:rPr>
        <w:t>juin 2021, art. 170.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[2] « Le recueillement des fidèles en public, une liberté moins « culte » qu’avant ? À propos et à partir de l’ordonnance du Conseil d’État du 7 novembre 2020 », </w:t>
      </w:r>
      <w:proofErr w:type="spellStart"/>
      <w:r>
        <w:rPr>
          <w:rStyle w:val="Accentuation"/>
          <w:rFonts w:ascii="Raleway" w:hAnsi="Raleway"/>
          <w:color w:val="212529"/>
        </w:rPr>
        <w:t>Doctrin’Actu</w:t>
      </w:r>
      <w:proofErr w:type="spellEnd"/>
      <w:r>
        <w:rPr>
          <w:rStyle w:val="Accentuation"/>
          <w:rFonts w:ascii="Raleway" w:hAnsi="Raleway"/>
          <w:color w:val="212529"/>
        </w:rPr>
        <w:t>,</w:t>
      </w:r>
      <w:r>
        <w:rPr>
          <w:rFonts w:ascii="Raleway" w:hAnsi="Raleway"/>
          <w:color w:val="212529"/>
        </w:rPr>
        <w:t> janv. 2021, art. 155.</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 « Regards croisés sur l’inflation des ordonnances en France et au Mali », </w:t>
      </w:r>
      <w:proofErr w:type="spellStart"/>
      <w:r>
        <w:rPr>
          <w:rStyle w:val="Accentuation"/>
          <w:rFonts w:ascii="Raleway" w:hAnsi="Raleway"/>
          <w:color w:val="212529"/>
        </w:rPr>
        <w:t>Doctrin’Actu</w:t>
      </w:r>
      <w:proofErr w:type="spellEnd"/>
      <w:r>
        <w:rPr>
          <w:rStyle w:val="Accentuation"/>
          <w:rFonts w:ascii="Raleway" w:hAnsi="Raleway"/>
          <w:color w:val="212529"/>
        </w:rPr>
        <w:t>,</w:t>
      </w:r>
      <w:r>
        <w:rPr>
          <w:rFonts w:ascii="Raleway" w:hAnsi="Raleway"/>
          <w:color w:val="212529"/>
        </w:rPr>
        <w:t> sept. 2020, art. 139. </w:t>
      </w:r>
    </w:p>
    <w:p w:rsidR="00424F28" w:rsidRDefault="00424F28" w:rsidP="00424F28">
      <w:pPr>
        <w:pStyle w:val="NormalWeb"/>
        <w:shd w:val="clear" w:color="auto" w:fill="FFFFFF"/>
        <w:spacing w:before="0" w:beforeAutospacing="0"/>
        <w:jc w:val="both"/>
        <w:rPr>
          <w:rFonts w:ascii="Raleway" w:hAnsi="Raleway"/>
          <w:color w:val="212529"/>
        </w:rPr>
      </w:pPr>
      <w:r>
        <w:rPr>
          <w:rStyle w:val="lev"/>
          <w:rFonts w:ascii="Raleway" w:hAnsi="Raleway"/>
          <w:color w:val="212529"/>
        </w:rPr>
        <w:t>Recensions d’ouvrages (collectifs) :</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 xml:space="preserve">[6] « Compte-rendu de « Milena </w:t>
      </w:r>
      <w:proofErr w:type="spellStart"/>
      <w:r>
        <w:rPr>
          <w:rFonts w:ascii="Raleway" w:hAnsi="Raleway"/>
          <w:color w:val="212529"/>
        </w:rPr>
        <w:t>Jakšić</w:t>
      </w:r>
      <w:proofErr w:type="spellEnd"/>
      <w:r>
        <w:rPr>
          <w:rFonts w:ascii="Raleway" w:hAnsi="Raleway"/>
          <w:color w:val="212529"/>
        </w:rPr>
        <w:t xml:space="preserve"> et Nicolas Fischer (</w:t>
      </w:r>
      <w:proofErr w:type="spellStart"/>
      <w:r>
        <w:rPr>
          <w:rFonts w:ascii="Raleway" w:hAnsi="Raleway"/>
          <w:color w:val="212529"/>
        </w:rPr>
        <w:t>dir</w:t>
      </w:r>
      <w:proofErr w:type="spellEnd"/>
      <w:r>
        <w:rPr>
          <w:rFonts w:ascii="Raleway" w:hAnsi="Raleway"/>
          <w:color w:val="212529"/>
        </w:rPr>
        <w:t>.), </w:t>
      </w:r>
      <w:r>
        <w:rPr>
          <w:rStyle w:val="Accentuation"/>
          <w:rFonts w:ascii="Raleway" w:hAnsi="Raleway"/>
          <w:color w:val="212529"/>
        </w:rPr>
        <w:t>Les morts encombrants. Du gouvernement politique des cadavres</w:t>
      </w:r>
      <w:r>
        <w:rPr>
          <w:rFonts w:ascii="Raleway" w:hAnsi="Raleway"/>
          <w:color w:val="212529"/>
        </w:rPr>
        <w:t> » », Lectures, mars 2022.</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 xml:space="preserve">[5] « Compte rendu de « Luc </w:t>
      </w:r>
      <w:proofErr w:type="spellStart"/>
      <w:r>
        <w:rPr>
          <w:rFonts w:ascii="Raleway" w:hAnsi="Raleway"/>
          <w:color w:val="212529"/>
        </w:rPr>
        <w:t>Rouban</w:t>
      </w:r>
      <w:proofErr w:type="spellEnd"/>
      <w:r>
        <w:rPr>
          <w:rFonts w:ascii="Raleway" w:hAnsi="Raleway"/>
          <w:color w:val="212529"/>
        </w:rPr>
        <w:t xml:space="preserve"> (</w:t>
      </w:r>
      <w:proofErr w:type="spellStart"/>
      <w:r>
        <w:rPr>
          <w:rFonts w:ascii="Raleway" w:hAnsi="Raleway"/>
          <w:color w:val="212529"/>
        </w:rPr>
        <w:t>dir</w:t>
      </w:r>
      <w:proofErr w:type="spellEnd"/>
      <w:r>
        <w:rPr>
          <w:rFonts w:ascii="Raleway" w:hAnsi="Raleway"/>
          <w:color w:val="212529"/>
        </w:rPr>
        <w:t>.), </w:t>
      </w:r>
      <w:r>
        <w:rPr>
          <w:rStyle w:val="Accentuation"/>
          <w:rFonts w:ascii="Raleway" w:hAnsi="Raleway"/>
          <w:color w:val="212529"/>
        </w:rPr>
        <w:t>Démocratie : crise ou renouveau ?</w:t>
      </w:r>
      <w:r>
        <w:rPr>
          <w:rFonts w:ascii="Raleway" w:hAnsi="Raleway"/>
          <w:color w:val="212529"/>
        </w:rPr>
        <w:t> » », </w:t>
      </w:r>
      <w:r>
        <w:rPr>
          <w:rStyle w:val="Accentuation"/>
          <w:rFonts w:ascii="Raleway" w:hAnsi="Raleway"/>
          <w:color w:val="212529"/>
        </w:rPr>
        <w:t>Lectures</w:t>
      </w:r>
      <w:r>
        <w:rPr>
          <w:rFonts w:ascii="Raleway" w:hAnsi="Raleway"/>
          <w:color w:val="212529"/>
        </w:rPr>
        <w:t>, nov.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lastRenderedPageBreak/>
        <w:t>[4] « Compte rendu d</w:t>
      </w:r>
      <w:proofErr w:type="gramStart"/>
      <w:r>
        <w:rPr>
          <w:rFonts w:ascii="Raleway" w:hAnsi="Raleway"/>
          <w:color w:val="212529"/>
        </w:rPr>
        <w:t>’«</w:t>
      </w:r>
      <w:proofErr w:type="gramEnd"/>
      <w:r>
        <w:rPr>
          <w:rFonts w:ascii="Raleway" w:hAnsi="Raleway"/>
          <w:color w:val="212529"/>
        </w:rPr>
        <w:t xml:space="preserve"> Émilie Potin, Gaël Henaff et Hélène </w:t>
      </w:r>
      <w:proofErr w:type="spellStart"/>
      <w:r>
        <w:rPr>
          <w:rFonts w:ascii="Raleway" w:hAnsi="Raleway"/>
          <w:color w:val="212529"/>
        </w:rPr>
        <w:t>Trellu</w:t>
      </w:r>
      <w:proofErr w:type="spellEnd"/>
      <w:r>
        <w:rPr>
          <w:rFonts w:ascii="Raleway" w:hAnsi="Raleway"/>
          <w:color w:val="212529"/>
        </w:rPr>
        <w:t>, </w:t>
      </w:r>
      <w:r>
        <w:rPr>
          <w:rStyle w:val="Accentuation"/>
          <w:rFonts w:ascii="Raleway" w:hAnsi="Raleway"/>
          <w:color w:val="212529"/>
        </w:rPr>
        <w:t>Le smartphone des enfants placés. Quels enjeux en protection de l’enfance ?</w:t>
      </w:r>
      <w:r>
        <w:rPr>
          <w:rFonts w:ascii="Raleway" w:hAnsi="Raleway"/>
          <w:color w:val="212529"/>
        </w:rPr>
        <w:t> » », </w:t>
      </w:r>
      <w:r>
        <w:rPr>
          <w:rStyle w:val="Accentuation"/>
          <w:rFonts w:ascii="Raleway" w:hAnsi="Raleway"/>
          <w:color w:val="212529"/>
        </w:rPr>
        <w:t>Lectures</w:t>
      </w:r>
      <w:r>
        <w:rPr>
          <w:rFonts w:ascii="Raleway" w:hAnsi="Raleway"/>
          <w:color w:val="212529"/>
        </w:rPr>
        <w:t>, sept. 2021.</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 xml:space="preserve">[3] « Compte rendu de « Guillaume Devin, Franck </w:t>
      </w:r>
      <w:proofErr w:type="spellStart"/>
      <w:r>
        <w:rPr>
          <w:rFonts w:ascii="Raleway" w:hAnsi="Raleway"/>
          <w:color w:val="212529"/>
        </w:rPr>
        <w:t>Petiteville</w:t>
      </w:r>
      <w:proofErr w:type="spellEnd"/>
      <w:r>
        <w:rPr>
          <w:rFonts w:ascii="Raleway" w:hAnsi="Raleway"/>
          <w:color w:val="212529"/>
        </w:rPr>
        <w:t xml:space="preserve"> et Simon Tordjman (</w:t>
      </w:r>
      <w:proofErr w:type="spellStart"/>
      <w:r>
        <w:rPr>
          <w:rFonts w:ascii="Raleway" w:hAnsi="Raleway"/>
          <w:color w:val="212529"/>
        </w:rPr>
        <w:t>dir</w:t>
      </w:r>
      <w:proofErr w:type="spellEnd"/>
      <w:r>
        <w:rPr>
          <w:rFonts w:ascii="Raleway" w:hAnsi="Raleway"/>
          <w:color w:val="212529"/>
        </w:rPr>
        <w:t>.), </w:t>
      </w:r>
      <w:r>
        <w:rPr>
          <w:rStyle w:val="Accentuation"/>
          <w:rFonts w:ascii="Raleway" w:hAnsi="Raleway"/>
          <w:color w:val="212529"/>
        </w:rPr>
        <w:t>L’Assemblée générale des Nations Unies. Là où le monde se parle depuis 75 ans</w:t>
      </w:r>
      <w:r>
        <w:rPr>
          <w:rFonts w:ascii="Raleway" w:hAnsi="Raleway"/>
          <w:color w:val="212529"/>
        </w:rPr>
        <w:t> » », </w:t>
      </w:r>
      <w:r>
        <w:rPr>
          <w:rStyle w:val="Accentuation"/>
          <w:rFonts w:ascii="Raleway" w:hAnsi="Raleway"/>
          <w:color w:val="212529"/>
        </w:rPr>
        <w:t>Lectures</w:t>
      </w:r>
      <w:r>
        <w:rPr>
          <w:rFonts w:ascii="Raleway" w:hAnsi="Raleway"/>
          <w:color w:val="212529"/>
        </w:rPr>
        <w:t>, sept. 2020.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[2] « Compte rendu de « </w:t>
      </w:r>
      <w:proofErr w:type="spellStart"/>
      <w:r>
        <w:rPr>
          <w:rFonts w:ascii="Raleway" w:hAnsi="Raleway"/>
          <w:color w:val="212529"/>
        </w:rPr>
        <w:t>Fédérico</w:t>
      </w:r>
      <w:proofErr w:type="spellEnd"/>
      <w:r>
        <w:rPr>
          <w:rFonts w:ascii="Raleway" w:hAnsi="Raleway"/>
          <w:color w:val="212529"/>
        </w:rPr>
        <w:t xml:space="preserve"> </w:t>
      </w:r>
      <w:proofErr w:type="spellStart"/>
      <w:r>
        <w:rPr>
          <w:rFonts w:ascii="Raleway" w:hAnsi="Raleway"/>
          <w:color w:val="212529"/>
        </w:rPr>
        <w:t>Tarragoni</w:t>
      </w:r>
      <w:proofErr w:type="spellEnd"/>
      <w:r>
        <w:rPr>
          <w:rFonts w:ascii="Raleway" w:hAnsi="Raleway"/>
          <w:color w:val="212529"/>
        </w:rPr>
        <w:t>,</w:t>
      </w:r>
      <w:r>
        <w:rPr>
          <w:rStyle w:val="Accentuation"/>
          <w:rFonts w:ascii="Raleway" w:hAnsi="Raleway"/>
          <w:color w:val="212529"/>
        </w:rPr>
        <w:t> L’esprit démocratique du populisme. Une nouvelle analyse sociologique</w:t>
      </w:r>
      <w:r>
        <w:rPr>
          <w:rFonts w:ascii="Raleway" w:hAnsi="Raleway"/>
          <w:color w:val="212529"/>
        </w:rPr>
        <w:t> » », </w:t>
      </w:r>
      <w:r>
        <w:rPr>
          <w:rStyle w:val="Accentuation"/>
          <w:rFonts w:ascii="Raleway" w:hAnsi="Raleway"/>
          <w:color w:val="212529"/>
        </w:rPr>
        <w:t>Lectures</w:t>
      </w:r>
      <w:r>
        <w:rPr>
          <w:rFonts w:ascii="Raleway" w:hAnsi="Raleway"/>
          <w:color w:val="212529"/>
        </w:rPr>
        <w:t>, juin 2020.</w:t>
      </w:r>
    </w:p>
    <w:p w:rsidR="00424F28" w:rsidRDefault="00424F28" w:rsidP="00424F28">
      <w:pPr>
        <w:pStyle w:val="NormalWeb"/>
        <w:shd w:val="clear" w:color="auto" w:fill="FFFFFF"/>
        <w:spacing w:before="0" w:beforeAutospacing="0"/>
        <w:jc w:val="both"/>
        <w:rPr>
          <w:rFonts w:ascii="Raleway" w:hAnsi="Raleway"/>
          <w:color w:val="212529"/>
        </w:rPr>
      </w:pPr>
      <w:r>
        <w:rPr>
          <w:rFonts w:ascii="Raleway" w:hAnsi="Raleway"/>
          <w:color w:val="212529"/>
        </w:rPr>
        <w:t>[1] « Compte rendu d</w:t>
      </w:r>
      <w:proofErr w:type="gramStart"/>
      <w:r>
        <w:rPr>
          <w:rFonts w:ascii="Raleway" w:hAnsi="Raleway"/>
          <w:color w:val="212529"/>
        </w:rPr>
        <w:t>’«</w:t>
      </w:r>
      <w:proofErr w:type="gramEnd"/>
      <w:r>
        <w:rPr>
          <w:rFonts w:ascii="Raleway" w:hAnsi="Raleway"/>
          <w:color w:val="212529"/>
        </w:rPr>
        <w:t xml:space="preserve"> Ellen Van </w:t>
      </w:r>
      <w:proofErr w:type="spellStart"/>
      <w:r>
        <w:rPr>
          <w:rFonts w:ascii="Raleway" w:hAnsi="Raleway"/>
          <w:color w:val="212529"/>
        </w:rPr>
        <w:t>Nieuwenhuyze</w:t>
      </w:r>
      <w:proofErr w:type="spellEnd"/>
      <w:r>
        <w:rPr>
          <w:rFonts w:ascii="Raleway" w:hAnsi="Raleway"/>
          <w:color w:val="212529"/>
        </w:rPr>
        <w:t xml:space="preserve"> et Christophe Verdure (</w:t>
      </w:r>
      <w:proofErr w:type="spellStart"/>
      <w:r>
        <w:rPr>
          <w:rFonts w:ascii="Raleway" w:hAnsi="Raleway"/>
          <w:color w:val="212529"/>
        </w:rPr>
        <w:t>dir</w:t>
      </w:r>
      <w:proofErr w:type="spellEnd"/>
      <w:r>
        <w:rPr>
          <w:rFonts w:ascii="Raleway" w:hAnsi="Raleway"/>
          <w:color w:val="212529"/>
        </w:rPr>
        <w:t>.), </w:t>
      </w:r>
      <w:r>
        <w:rPr>
          <w:rStyle w:val="Accentuation"/>
          <w:rFonts w:ascii="Raleway" w:hAnsi="Raleway"/>
          <w:color w:val="212529"/>
        </w:rPr>
        <w:t>Actualités en droit alimentaire</w:t>
      </w:r>
      <w:r>
        <w:rPr>
          <w:rFonts w:ascii="Raleway" w:hAnsi="Raleway"/>
          <w:color w:val="212529"/>
        </w:rPr>
        <w:t> » », </w:t>
      </w:r>
      <w:r>
        <w:rPr>
          <w:rStyle w:val="Accentuation"/>
          <w:rFonts w:ascii="Raleway" w:hAnsi="Raleway"/>
          <w:color w:val="212529"/>
        </w:rPr>
        <w:t xml:space="preserve">Droit de la consommation - </w:t>
      </w:r>
      <w:proofErr w:type="spellStart"/>
      <w:r>
        <w:rPr>
          <w:rStyle w:val="Accentuation"/>
          <w:rFonts w:ascii="Raleway" w:hAnsi="Raleway"/>
          <w:color w:val="212529"/>
        </w:rPr>
        <w:t>Consumentenrecht</w:t>
      </w:r>
      <w:proofErr w:type="spellEnd"/>
      <w:r>
        <w:rPr>
          <w:rStyle w:val="Accentuation"/>
          <w:rFonts w:ascii="Raleway" w:hAnsi="Raleway"/>
          <w:color w:val="212529"/>
        </w:rPr>
        <w:t> </w:t>
      </w:r>
      <w:r>
        <w:rPr>
          <w:rFonts w:ascii="Raleway" w:hAnsi="Raleway"/>
          <w:color w:val="212529"/>
        </w:rPr>
        <w:t>(DCCR), Vol. 2015, n° 2, pp.173-176.</w:t>
      </w:r>
    </w:p>
    <w:p w:rsidR="00D6546F" w:rsidRDefault="002A1998" w:rsidP="00D6546F">
      <w:r>
        <w:rPr>
          <w:rFonts w:ascii="Raleway" w:hAnsi="Raleway"/>
          <w:color w:val="212529"/>
          <w:shd w:val="clear" w:color="auto" w:fill="EEEEEE"/>
        </w:rPr>
        <w:t>2 rue de la Liberté - 93526 Saint-Denis cedex</w:t>
      </w:r>
      <w:r>
        <w:rPr>
          <w:rFonts w:ascii="Raleway" w:hAnsi="Raleway"/>
          <w:color w:val="212529"/>
        </w:rPr>
        <w:br/>
      </w:r>
      <w:r>
        <w:rPr>
          <w:rFonts w:ascii="Raleway" w:hAnsi="Raleway"/>
          <w:color w:val="212529"/>
          <w:shd w:val="clear" w:color="auto" w:fill="EEEEEE"/>
        </w:rPr>
        <w:t>Tel : +33(0)1 49 40 67 89</w:t>
      </w:r>
      <w:r>
        <w:rPr>
          <w:rFonts w:ascii="Raleway" w:hAnsi="Raleway"/>
          <w:color w:val="212529"/>
        </w:rPr>
        <w:br/>
      </w:r>
      <w:r>
        <w:rPr>
          <w:rFonts w:ascii="Raleway" w:hAnsi="Raleway"/>
          <w:color w:val="212529"/>
          <w:shd w:val="clear" w:color="auto" w:fill="EEEEEE"/>
        </w:rPr>
        <w:t>Fax : +33(0) 1 48 21 04 46</w:t>
      </w:r>
    </w:p>
    <w:p w:rsidR="00D6546F" w:rsidRDefault="00D6546F" w:rsidP="00D6546F">
      <w:r>
        <w:t>1</w:t>
      </w:r>
      <w:r w:rsidR="002A1998">
        <w:t>0</w:t>
      </w:r>
    </w:p>
    <w:p w:rsidR="00D6546F" w:rsidRPr="00A83A24" w:rsidRDefault="00D6546F" w:rsidP="00D6546F">
      <w:pPr>
        <w:rPr>
          <w:b/>
          <w:bCs/>
          <w:sz w:val="28"/>
          <w:szCs w:val="28"/>
        </w:rPr>
      </w:pPr>
      <w:r w:rsidRPr="00A83A24">
        <w:rPr>
          <w:b/>
          <w:bCs/>
          <w:sz w:val="28"/>
          <w:szCs w:val="28"/>
        </w:rPr>
        <w:t>Valentin BROCHARD</w:t>
      </w:r>
    </w:p>
    <w:p w:rsidR="00D6546F" w:rsidRDefault="00D6546F" w:rsidP="00D6546F">
      <w:r>
        <w:t xml:space="preserve">Chargé de </w:t>
      </w:r>
      <w:r w:rsidR="002A1998">
        <w:t>plaidoyer</w:t>
      </w:r>
      <w:r>
        <w:t xml:space="preserve"> </w:t>
      </w:r>
      <w:r w:rsidR="00A83A24">
        <w:t>souveraineté</w:t>
      </w:r>
      <w:r>
        <w:t xml:space="preserve"> </w:t>
      </w:r>
      <w:r w:rsidR="00A83A24">
        <w:t>alimentaire</w:t>
      </w:r>
      <w:r>
        <w:t xml:space="preserve"> au CCFD Terre solidaire</w:t>
      </w:r>
    </w:p>
    <w:p w:rsidR="00D6546F" w:rsidRDefault="00D6546F" w:rsidP="00D6546F">
      <w:r>
        <w:t>Alimentation l’</w:t>
      </w:r>
      <w:r w:rsidR="002A1998">
        <w:t>autre</w:t>
      </w:r>
      <w:r>
        <w:t xml:space="preserve"> affaire du </w:t>
      </w:r>
      <w:r w:rsidR="002A1998">
        <w:t>siècle</w:t>
      </w:r>
    </w:p>
    <w:p w:rsidR="00D6546F" w:rsidRDefault="00D6546F" w:rsidP="00D6546F"/>
    <w:p w:rsidR="00D6546F" w:rsidRDefault="00D6546F" w:rsidP="00D6546F">
      <w:r>
        <w:t>12</w:t>
      </w:r>
    </w:p>
    <w:p w:rsidR="00D6546F" w:rsidRPr="00A83A24" w:rsidRDefault="00D6546F" w:rsidP="00D6546F">
      <w:pPr>
        <w:rPr>
          <w:b/>
          <w:bCs/>
          <w:sz w:val="28"/>
          <w:szCs w:val="28"/>
        </w:rPr>
      </w:pPr>
      <w:r w:rsidRPr="00A83A24">
        <w:rPr>
          <w:b/>
          <w:bCs/>
          <w:sz w:val="28"/>
          <w:szCs w:val="28"/>
        </w:rPr>
        <w:t>Marie DRIQUE</w:t>
      </w:r>
    </w:p>
    <w:p w:rsidR="00D6546F" w:rsidRDefault="00D6546F" w:rsidP="00D6546F">
      <w:r>
        <w:t xml:space="preserve">Docteur en sciences politiques et chargée de projet ‘’ accès digne à l’alimentation ‘’ au Secours </w:t>
      </w:r>
      <w:r w:rsidR="002A1998">
        <w:t>catholique</w:t>
      </w:r>
      <w:r>
        <w:t xml:space="preserve"> Caritas France.</w:t>
      </w:r>
    </w:p>
    <w:p w:rsidR="00D6546F" w:rsidRDefault="00D6546F" w:rsidP="00D6546F"/>
    <w:p w:rsidR="00D6546F" w:rsidRDefault="00D6546F" w:rsidP="00D6546F">
      <w:r>
        <w:t>13</w:t>
      </w:r>
    </w:p>
    <w:p w:rsidR="00D6546F" w:rsidRDefault="00D6546F" w:rsidP="00D6546F">
      <w:r>
        <w:t>Institut ROUSSEAU</w:t>
      </w:r>
    </w:p>
    <w:p w:rsidR="00D6546F" w:rsidRPr="00A83A24" w:rsidRDefault="00D6546F" w:rsidP="00D6546F">
      <w:pPr>
        <w:pStyle w:val="Titre1"/>
        <w:shd w:val="clear" w:color="auto" w:fill="FFFFFF"/>
        <w:spacing w:before="0" w:line="600" w:lineRule="atLeast"/>
        <w:rPr>
          <w:rFonts w:ascii="Comic Sans MS" w:hAnsi="Comic Sans MS" w:cs="Arial"/>
          <w:b/>
          <w:bCs/>
          <w:color w:val="333333"/>
          <w:spacing w:val="-30"/>
          <w:sz w:val="28"/>
          <w:szCs w:val="28"/>
        </w:rPr>
      </w:pPr>
      <w:proofErr w:type="gramStart"/>
      <w:r w:rsidRPr="00A83A24">
        <w:rPr>
          <w:rFonts w:ascii="Comic Sans MS" w:hAnsi="Comic Sans MS" w:cs="Arial"/>
          <w:b/>
          <w:bCs/>
          <w:color w:val="333333"/>
          <w:spacing w:val="-30"/>
          <w:sz w:val="28"/>
          <w:szCs w:val="28"/>
        </w:rPr>
        <w:t xml:space="preserve">Léa </w:t>
      </w:r>
      <w:r w:rsidR="00A83A24" w:rsidRPr="00A83A24">
        <w:rPr>
          <w:rFonts w:ascii="Comic Sans MS" w:hAnsi="Comic Sans MS" w:cs="Arial"/>
          <w:b/>
          <w:bCs/>
          <w:color w:val="333333"/>
          <w:spacing w:val="-30"/>
          <w:sz w:val="28"/>
          <w:szCs w:val="28"/>
        </w:rPr>
        <w:t xml:space="preserve"> </w:t>
      </w:r>
      <w:proofErr w:type="spellStart"/>
      <w:r w:rsidRPr="00A83A24">
        <w:rPr>
          <w:rFonts w:ascii="Comic Sans MS" w:hAnsi="Comic Sans MS" w:cs="Arial"/>
          <w:b/>
          <w:bCs/>
          <w:color w:val="333333"/>
          <w:spacing w:val="-30"/>
          <w:sz w:val="28"/>
          <w:szCs w:val="28"/>
        </w:rPr>
        <w:t>Lugassy</w:t>
      </w:r>
      <w:proofErr w:type="spellEnd"/>
      <w:proofErr w:type="gramEnd"/>
    </w:p>
    <w:p w:rsidR="00D6546F" w:rsidRPr="00A83A24" w:rsidRDefault="00D6546F" w:rsidP="00D6546F">
      <w:pPr>
        <w:shd w:val="clear" w:color="auto" w:fill="FFFFFF"/>
        <w:rPr>
          <w:rFonts w:ascii="Comic Sans MS" w:hAnsi="Comic Sans MS" w:cs="Arial"/>
          <w:color w:val="333333"/>
        </w:rPr>
      </w:pPr>
      <w:r w:rsidRPr="00A83A24">
        <w:rPr>
          <w:rStyle w:val="member-category"/>
          <w:rFonts w:ascii="Comic Sans MS" w:hAnsi="Comic Sans MS" w:cs="Arial"/>
          <w:b/>
          <w:bCs/>
          <w:color w:val="0B4387"/>
        </w:rPr>
        <w:t>Conseil scientifique</w:t>
      </w:r>
    </w:p>
    <w:p w:rsidR="00D6546F" w:rsidRPr="00A83A24" w:rsidRDefault="00D6546F" w:rsidP="00D6546F">
      <w:pPr>
        <w:pStyle w:val="NormalWeb"/>
        <w:shd w:val="clear" w:color="auto" w:fill="FFFFFF"/>
        <w:spacing w:before="0" w:beforeAutospacing="0" w:line="360" w:lineRule="atLeast"/>
        <w:rPr>
          <w:rFonts w:ascii="Comic Sans MS" w:hAnsi="Comic Sans MS" w:cs="Arial"/>
          <w:sz w:val="22"/>
          <w:szCs w:val="22"/>
        </w:rPr>
      </w:pPr>
      <w:r w:rsidRPr="00A83A24">
        <w:rPr>
          <w:rFonts w:ascii="Comic Sans MS" w:hAnsi="Comic Sans MS" w:cs="Arial"/>
          <w:sz w:val="22"/>
          <w:szCs w:val="22"/>
        </w:rPr>
        <w:t xml:space="preserve">Léa </w:t>
      </w:r>
      <w:proofErr w:type="spellStart"/>
      <w:r w:rsidRPr="00A83A24">
        <w:rPr>
          <w:rFonts w:ascii="Comic Sans MS" w:hAnsi="Comic Sans MS" w:cs="Arial"/>
          <w:sz w:val="22"/>
          <w:szCs w:val="22"/>
        </w:rPr>
        <w:t>Lugassy</w:t>
      </w:r>
      <w:proofErr w:type="spellEnd"/>
      <w:r w:rsidRPr="00A83A24">
        <w:rPr>
          <w:rFonts w:ascii="Comic Sans MS" w:hAnsi="Comic Sans MS" w:cs="Arial"/>
          <w:sz w:val="22"/>
          <w:szCs w:val="22"/>
        </w:rPr>
        <w:t xml:space="preserve"> est </w:t>
      </w:r>
      <w:proofErr w:type="spellStart"/>
      <w:r w:rsidRPr="00A83A24">
        <w:rPr>
          <w:rFonts w:ascii="Comic Sans MS" w:hAnsi="Comic Sans MS" w:cs="Arial"/>
          <w:sz w:val="22"/>
          <w:szCs w:val="22"/>
        </w:rPr>
        <w:t>agroécologue</w:t>
      </w:r>
      <w:proofErr w:type="spellEnd"/>
      <w:r w:rsidRPr="00A83A24">
        <w:rPr>
          <w:rFonts w:ascii="Comic Sans MS" w:hAnsi="Comic Sans MS" w:cs="Arial"/>
          <w:sz w:val="22"/>
          <w:szCs w:val="22"/>
        </w:rPr>
        <w:t xml:space="preserve"> et docteur en écologie. Elle a été chargée de recherche au Museum National d’Histoire Naturelle, à l’INRA, ainsi qu’à la Fondation pour la Recherche sur la Biodiversité. Ses recherches se situent à l’interface entre agriculture, biodiversité et santé.</w:t>
      </w:r>
    </w:p>
    <w:p w:rsidR="00D6546F" w:rsidRDefault="00D6546F" w:rsidP="00D6546F"/>
    <w:p w:rsidR="00D6546F" w:rsidRDefault="00D6546F"/>
    <w:p w:rsidR="005E0DD6" w:rsidRDefault="005E0DD6"/>
    <w:sectPr w:rsidR="005E0DD6">
      <w:headerReference w:type="even" r:id="rId83"/>
      <w:headerReference w:type="default" r:id="rId84"/>
      <w:footerReference w:type="even" r:id="rId85"/>
      <w:footerReference w:type="default" r:id="rId86"/>
      <w:headerReference w:type="first" r:id="rId87"/>
      <w:footerReference w:type="first" r:id="rId8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4F40" w:rsidRDefault="006D4F40" w:rsidP="00A83A24">
      <w:pPr>
        <w:spacing w:after="0" w:line="240" w:lineRule="auto"/>
      </w:pPr>
      <w:r>
        <w:separator/>
      </w:r>
    </w:p>
  </w:endnote>
  <w:endnote w:type="continuationSeparator" w:id="0">
    <w:p w:rsidR="006D4F40" w:rsidRDefault="006D4F40" w:rsidP="00A83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Poppins">
    <w:altName w:val="Poppins"/>
    <w:charset w:val="00"/>
    <w:family w:val="auto"/>
    <w:pitch w:val="variable"/>
    <w:sig w:usb0="00008007" w:usb1="00000000" w:usb2="00000000" w:usb3="00000000" w:csb0="00000093" w:csb1="00000000"/>
  </w:font>
  <w:font w:name="Merriweather">
    <w:charset w:val="00"/>
    <w:family w:val="auto"/>
    <w:pitch w:val="variable"/>
    <w:sig w:usb0="20000207" w:usb1="00000002" w:usb2="00000000" w:usb3="00000000" w:csb0="00000197" w:csb1="00000000"/>
  </w:font>
  <w:font w:name="Assistant">
    <w:charset w:val="B1"/>
    <w:family w:val="auto"/>
    <w:pitch w:val="variable"/>
    <w:sig w:usb0="A00008FF" w:usb1="4000204B" w:usb2="00000000" w:usb3="00000000" w:csb0="00000021" w:csb1="00000000"/>
  </w:font>
  <w:font w:name="Open Sans">
    <w:charset w:val="00"/>
    <w:family w:val="swiss"/>
    <w:pitch w:val="variable"/>
    <w:sig w:usb0="E00002EF" w:usb1="4000205B" w:usb2="00000028" w:usb3="00000000" w:csb0="0000019F" w:csb1="00000000"/>
  </w:font>
  <w:font w:name="var(--nova-font-family-display)">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Roboto Condensed">
    <w:charset w:val="00"/>
    <w:family w:val="auto"/>
    <w:pitch w:val="variable"/>
    <w:sig w:usb0="E0000AFF" w:usb1="5000217F" w:usb2="00000021" w:usb3="00000000" w:csb0="0000019F" w:csb1="00000000"/>
  </w:font>
  <w:font w:name="Amsi Pro Con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roid Serif">
    <w:altName w:val="Cambria"/>
    <w:panose1 w:val="00000000000000000000"/>
    <w:charset w:val="00"/>
    <w:family w:val="roman"/>
    <w:notTrueType/>
    <w:pitch w:val="default"/>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3A24" w:rsidRDefault="00A83A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F4C4F" w:rsidRDefault="00BF4C4F">
    <w:pPr>
      <w:pStyle w:val="Pieddepage"/>
    </w:pPr>
    <w:r>
      <w:t xml:space="preserve">SOUVERAINETE ALIMENTAIRE Liste </w:t>
    </w:r>
    <w:proofErr w:type="gramStart"/>
    <w:r>
      <w:t>INTERVENANTS  CCFD</w:t>
    </w:r>
    <w:proofErr w:type="gramEnd"/>
    <w:r>
      <w:t xml:space="preserve"> TERRE SOLIDAIRE </w:t>
    </w:r>
    <w:proofErr w:type="spellStart"/>
    <w:r>
      <w:t>Festisol</w:t>
    </w:r>
    <w:proofErr w:type="spellEnd"/>
    <w:r>
      <w:t xml:space="preserve"> 2023</w:t>
    </w:r>
    <w:sdt>
      <w:sdtPr>
        <w:id w:val="969169713"/>
        <w:placeholder>
          <w:docPart w:val="FEFD228662F44FE89756F02080E7ECF0"/>
        </w:placeholder>
        <w:temporary/>
        <w:showingPlcHdr/>
        <w15:appearance w15:val="hidden"/>
      </w:sdtPr>
      <w:sdtContent>
        <w:r>
          <w:t>[Tapez ici]</w:t>
        </w:r>
      </w:sdtContent>
    </w:sdt>
  </w:p>
  <w:p w:rsidR="00A83A24" w:rsidRDefault="00A83A2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3A24" w:rsidRDefault="00A83A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4F40" w:rsidRDefault="006D4F40" w:rsidP="00A83A24">
      <w:pPr>
        <w:spacing w:after="0" w:line="240" w:lineRule="auto"/>
      </w:pPr>
      <w:r>
        <w:separator/>
      </w:r>
    </w:p>
  </w:footnote>
  <w:footnote w:type="continuationSeparator" w:id="0">
    <w:p w:rsidR="006D4F40" w:rsidRDefault="006D4F40" w:rsidP="00A83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3A24" w:rsidRDefault="00A83A2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3A24" w:rsidRDefault="00A83A2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3A24" w:rsidRDefault="00A83A2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551E0"/>
    <w:multiLevelType w:val="multilevel"/>
    <w:tmpl w:val="A588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6515D"/>
    <w:multiLevelType w:val="multilevel"/>
    <w:tmpl w:val="676AB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A3175"/>
    <w:multiLevelType w:val="multilevel"/>
    <w:tmpl w:val="29DC6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24843"/>
    <w:multiLevelType w:val="multilevel"/>
    <w:tmpl w:val="E13A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4C1EEF"/>
    <w:multiLevelType w:val="multilevel"/>
    <w:tmpl w:val="BCF81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402852"/>
    <w:multiLevelType w:val="multilevel"/>
    <w:tmpl w:val="2F2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82471"/>
    <w:multiLevelType w:val="multilevel"/>
    <w:tmpl w:val="7266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F65E9E"/>
    <w:multiLevelType w:val="multilevel"/>
    <w:tmpl w:val="2EC83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A45D60"/>
    <w:multiLevelType w:val="multilevel"/>
    <w:tmpl w:val="FB4C3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1A6ED2"/>
    <w:multiLevelType w:val="multilevel"/>
    <w:tmpl w:val="78DE6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181CB4"/>
    <w:multiLevelType w:val="multilevel"/>
    <w:tmpl w:val="A9188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9F24C6"/>
    <w:multiLevelType w:val="multilevel"/>
    <w:tmpl w:val="ED8EF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B41F19"/>
    <w:multiLevelType w:val="multilevel"/>
    <w:tmpl w:val="89785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1C1D24"/>
    <w:multiLevelType w:val="multilevel"/>
    <w:tmpl w:val="3BC4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1F6EFD"/>
    <w:multiLevelType w:val="multilevel"/>
    <w:tmpl w:val="688C3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C84118"/>
    <w:multiLevelType w:val="multilevel"/>
    <w:tmpl w:val="D908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9F743D"/>
    <w:multiLevelType w:val="multilevel"/>
    <w:tmpl w:val="2DB8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F871D0"/>
    <w:multiLevelType w:val="multilevel"/>
    <w:tmpl w:val="039E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350213"/>
    <w:multiLevelType w:val="multilevel"/>
    <w:tmpl w:val="8B4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0D2180"/>
    <w:multiLevelType w:val="multilevel"/>
    <w:tmpl w:val="EA0C5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934947"/>
    <w:multiLevelType w:val="multilevel"/>
    <w:tmpl w:val="F14C9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8B0688"/>
    <w:multiLevelType w:val="multilevel"/>
    <w:tmpl w:val="991EB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D11B0D"/>
    <w:multiLevelType w:val="multilevel"/>
    <w:tmpl w:val="EB966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7F4A8F"/>
    <w:multiLevelType w:val="multilevel"/>
    <w:tmpl w:val="1D94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D10B8A"/>
    <w:multiLevelType w:val="multilevel"/>
    <w:tmpl w:val="DEACE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5E1B38"/>
    <w:multiLevelType w:val="multilevel"/>
    <w:tmpl w:val="B490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F74B6F"/>
    <w:multiLevelType w:val="multilevel"/>
    <w:tmpl w:val="68D0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D31944"/>
    <w:multiLevelType w:val="multilevel"/>
    <w:tmpl w:val="ED7C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466CA6"/>
    <w:multiLevelType w:val="multilevel"/>
    <w:tmpl w:val="DDD0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32500B"/>
    <w:multiLevelType w:val="multilevel"/>
    <w:tmpl w:val="E7E02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697A47"/>
    <w:multiLevelType w:val="multilevel"/>
    <w:tmpl w:val="7E36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BC003C"/>
    <w:multiLevelType w:val="multilevel"/>
    <w:tmpl w:val="413AC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116CE4"/>
    <w:multiLevelType w:val="multilevel"/>
    <w:tmpl w:val="66822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2645C9"/>
    <w:multiLevelType w:val="multilevel"/>
    <w:tmpl w:val="C3647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8D4971"/>
    <w:multiLevelType w:val="multilevel"/>
    <w:tmpl w:val="4AB4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6149077">
    <w:abstractNumId w:val="9"/>
  </w:num>
  <w:num w:numId="2" w16cid:durableId="984436032">
    <w:abstractNumId w:val="32"/>
  </w:num>
  <w:num w:numId="3" w16cid:durableId="1630741265">
    <w:abstractNumId w:val="4"/>
  </w:num>
  <w:num w:numId="4" w16cid:durableId="59444812">
    <w:abstractNumId w:val="8"/>
  </w:num>
  <w:num w:numId="5" w16cid:durableId="961765470">
    <w:abstractNumId w:val="18"/>
  </w:num>
  <w:num w:numId="6" w16cid:durableId="905191114">
    <w:abstractNumId w:val="22"/>
  </w:num>
  <w:num w:numId="7" w16cid:durableId="1874340782">
    <w:abstractNumId w:val="1"/>
  </w:num>
  <w:num w:numId="8" w16cid:durableId="199558709">
    <w:abstractNumId w:val="19"/>
  </w:num>
  <w:num w:numId="9" w16cid:durableId="1375153522">
    <w:abstractNumId w:val="28"/>
  </w:num>
  <w:num w:numId="10" w16cid:durableId="637993489">
    <w:abstractNumId w:val="27"/>
  </w:num>
  <w:num w:numId="11" w16cid:durableId="1520462397">
    <w:abstractNumId w:val="15"/>
  </w:num>
  <w:num w:numId="12" w16cid:durableId="2045129689">
    <w:abstractNumId w:val="25"/>
  </w:num>
  <w:num w:numId="13" w16cid:durableId="1296642257">
    <w:abstractNumId w:val="12"/>
  </w:num>
  <w:num w:numId="14" w16cid:durableId="66348197">
    <w:abstractNumId w:val="5"/>
  </w:num>
  <w:num w:numId="15" w16cid:durableId="1719863483">
    <w:abstractNumId w:val="16"/>
  </w:num>
  <w:num w:numId="16" w16cid:durableId="388237170">
    <w:abstractNumId w:val="10"/>
  </w:num>
  <w:num w:numId="17" w16cid:durableId="1391491475">
    <w:abstractNumId w:val="0"/>
  </w:num>
  <w:num w:numId="18" w16cid:durableId="1382632394">
    <w:abstractNumId w:val="7"/>
  </w:num>
  <w:num w:numId="19" w16cid:durableId="1009677483">
    <w:abstractNumId w:val="24"/>
  </w:num>
  <w:num w:numId="20" w16cid:durableId="606232536">
    <w:abstractNumId w:val="26"/>
  </w:num>
  <w:num w:numId="21" w16cid:durableId="692533453">
    <w:abstractNumId w:val="11"/>
  </w:num>
  <w:num w:numId="22" w16cid:durableId="1592859490">
    <w:abstractNumId w:val="23"/>
  </w:num>
  <w:num w:numId="23" w16cid:durableId="737216915">
    <w:abstractNumId w:val="34"/>
  </w:num>
  <w:num w:numId="24" w16cid:durableId="154146985">
    <w:abstractNumId w:val="21"/>
  </w:num>
  <w:num w:numId="25" w16cid:durableId="1268931304">
    <w:abstractNumId w:val="13"/>
  </w:num>
  <w:num w:numId="26" w16cid:durableId="1354376629">
    <w:abstractNumId w:val="30"/>
  </w:num>
  <w:num w:numId="27" w16cid:durableId="1437165941">
    <w:abstractNumId w:val="20"/>
  </w:num>
  <w:num w:numId="28" w16cid:durableId="1878617093">
    <w:abstractNumId w:val="33"/>
  </w:num>
  <w:num w:numId="29" w16cid:durableId="976644394">
    <w:abstractNumId w:val="29"/>
  </w:num>
  <w:num w:numId="30" w16cid:durableId="939725154">
    <w:abstractNumId w:val="2"/>
  </w:num>
  <w:num w:numId="31" w16cid:durableId="1583029128">
    <w:abstractNumId w:val="31"/>
  </w:num>
  <w:num w:numId="32" w16cid:durableId="1745682962">
    <w:abstractNumId w:val="17"/>
  </w:num>
  <w:num w:numId="33" w16cid:durableId="261957355">
    <w:abstractNumId w:val="3"/>
  </w:num>
  <w:num w:numId="34" w16cid:durableId="1342661480">
    <w:abstractNumId w:val="6"/>
  </w:num>
  <w:num w:numId="35" w16cid:durableId="127108397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8D"/>
    <w:rsid w:val="00052D08"/>
    <w:rsid w:val="000C1B55"/>
    <w:rsid w:val="002A1998"/>
    <w:rsid w:val="002B47A6"/>
    <w:rsid w:val="003F168D"/>
    <w:rsid w:val="00424F28"/>
    <w:rsid w:val="00470E93"/>
    <w:rsid w:val="005001BE"/>
    <w:rsid w:val="00506EE8"/>
    <w:rsid w:val="005925BF"/>
    <w:rsid w:val="005E0DD6"/>
    <w:rsid w:val="005E4DCB"/>
    <w:rsid w:val="006D4F40"/>
    <w:rsid w:val="006D7C9B"/>
    <w:rsid w:val="00857F34"/>
    <w:rsid w:val="00A83A24"/>
    <w:rsid w:val="00A85A04"/>
    <w:rsid w:val="00AB4E49"/>
    <w:rsid w:val="00B059F3"/>
    <w:rsid w:val="00B6119B"/>
    <w:rsid w:val="00B806C5"/>
    <w:rsid w:val="00BB314C"/>
    <w:rsid w:val="00BF4C4F"/>
    <w:rsid w:val="00C70C75"/>
    <w:rsid w:val="00C8766D"/>
    <w:rsid w:val="00C979F0"/>
    <w:rsid w:val="00CD5C5F"/>
    <w:rsid w:val="00D6546F"/>
    <w:rsid w:val="00DD2167"/>
    <w:rsid w:val="00DD3B2A"/>
    <w:rsid w:val="00F71AB5"/>
    <w:rsid w:val="00FC5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968A7FC-7741-4099-B76E-93F4704CA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C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3F168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paragraph" w:styleId="Titre3">
    <w:name w:val="heading 3"/>
    <w:basedOn w:val="Normal"/>
    <w:next w:val="Normal"/>
    <w:link w:val="Titre3Car"/>
    <w:uiPriority w:val="9"/>
    <w:semiHidden/>
    <w:unhideWhenUsed/>
    <w:qFormat/>
    <w:rsid w:val="002B47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5E0DD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F168D"/>
    <w:rPr>
      <w:rFonts w:ascii="Times New Roman" w:eastAsia="Times New Roman" w:hAnsi="Times New Roman" w:cs="Times New Roman"/>
      <w:b/>
      <w:bCs/>
      <w:kern w:val="0"/>
      <w:sz w:val="36"/>
      <w:szCs w:val="36"/>
      <w:lang w:eastAsia="fr-FR"/>
      <w14:ligatures w14:val="none"/>
    </w:rPr>
  </w:style>
  <w:style w:type="paragraph" w:styleId="NormalWeb">
    <w:name w:val="Normal (Web)"/>
    <w:basedOn w:val="Normal"/>
    <w:uiPriority w:val="99"/>
    <w:semiHidden/>
    <w:unhideWhenUsed/>
    <w:rsid w:val="003F168D"/>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
    <w:name w:val="Hyperlink"/>
    <w:basedOn w:val="Policepardfaut"/>
    <w:uiPriority w:val="99"/>
    <w:semiHidden/>
    <w:unhideWhenUsed/>
    <w:rsid w:val="003F168D"/>
    <w:rPr>
      <w:color w:val="0000FF"/>
      <w:u w:val="single"/>
    </w:rPr>
  </w:style>
  <w:style w:type="character" w:styleId="Accentuation">
    <w:name w:val="Emphasis"/>
    <w:basedOn w:val="Policepardfaut"/>
    <w:uiPriority w:val="20"/>
    <w:qFormat/>
    <w:rsid w:val="003F168D"/>
    <w:rPr>
      <w:i/>
      <w:iCs/>
    </w:rPr>
  </w:style>
  <w:style w:type="character" w:styleId="lev">
    <w:name w:val="Strong"/>
    <w:basedOn w:val="Policepardfaut"/>
    <w:uiPriority w:val="22"/>
    <w:qFormat/>
    <w:rsid w:val="003F168D"/>
    <w:rPr>
      <w:b/>
      <w:bCs/>
    </w:rPr>
  </w:style>
  <w:style w:type="character" w:customStyle="1" w:styleId="Titre4Car">
    <w:name w:val="Titre 4 Car"/>
    <w:basedOn w:val="Policepardfaut"/>
    <w:link w:val="Titre4"/>
    <w:uiPriority w:val="9"/>
    <w:semiHidden/>
    <w:rsid w:val="005E0DD6"/>
    <w:rPr>
      <w:rFonts w:asciiTheme="majorHAnsi" w:eastAsiaTheme="majorEastAsia" w:hAnsiTheme="majorHAnsi" w:cstheme="majorBidi"/>
      <w:i/>
      <w:iCs/>
      <w:color w:val="2F5496" w:themeColor="accent1" w:themeShade="BF"/>
    </w:rPr>
  </w:style>
  <w:style w:type="character" w:customStyle="1" w:styleId="Titre1Car">
    <w:name w:val="Titre 1 Car"/>
    <w:basedOn w:val="Policepardfaut"/>
    <w:link w:val="Titre1"/>
    <w:uiPriority w:val="9"/>
    <w:rsid w:val="006D7C9B"/>
    <w:rPr>
      <w:rFonts w:asciiTheme="majorHAnsi" w:eastAsiaTheme="majorEastAsia" w:hAnsiTheme="majorHAnsi" w:cstheme="majorBidi"/>
      <w:color w:val="2F5496" w:themeColor="accent1" w:themeShade="BF"/>
      <w:sz w:val="32"/>
      <w:szCs w:val="32"/>
    </w:rPr>
  </w:style>
  <w:style w:type="character" w:customStyle="1" w:styleId="ezstring-field">
    <w:name w:val="ezstring-field"/>
    <w:basedOn w:val="Policepardfaut"/>
    <w:rsid w:val="006D7C9B"/>
  </w:style>
  <w:style w:type="character" w:customStyle="1" w:styleId="btn-info">
    <w:name w:val="btn-info"/>
    <w:basedOn w:val="Policepardfaut"/>
    <w:rsid w:val="006D7C9B"/>
  </w:style>
  <w:style w:type="character" w:customStyle="1" w:styleId="highlight">
    <w:name w:val="highlight"/>
    <w:basedOn w:val="Policepardfaut"/>
    <w:rsid w:val="00B059F3"/>
  </w:style>
  <w:style w:type="paragraph" w:customStyle="1" w:styleId="author-contact-infositem">
    <w:name w:val="author-contact-infos__item"/>
    <w:basedOn w:val="Normal"/>
    <w:rsid w:val="00DD3B2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home-aboutintro">
    <w:name w:val="home-about__intro"/>
    <w:basedOn w:val="Normal"/>
    <w:rsid w:val="00BB314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lig1">
    <w:name w:val="lig1"/>
    <w:basedOn w:val="Policepardfaut"/>
    <w:rsid w:val="00CD5C5F"/>
  </w:style>
  <w:style w:type="character" w:customStyle="1" w:styleId="Titre3Car">
    <w:name w:val="Titre 3 Car"/>
    <w:basedOn w:val="Policepardfaut"/>
    <w:link w:val="Titre3"/>
    <w:uiPriority w:val="9"/>
    <w:semiHidden/>
    <w:rsid w:val="002B47A6"/>
    <w:rPr>
      <w:rFonts w:asciiTheme="majorHAnsi" w:eastAsiaTheme="majorEastAsia" w:hAnsiTheme="majorHAnsi" w:cstheme="majorBidi"/>
      <w:color w:val="1F3763" w:themeColor="accent1" w:themeShade="7F"/>
      <w:sz w:val="24"/>
      <w:szCs w:val="24"/>
    </w:rPr>
  </w:style>
  <w:style w:type="character" w:customStyle="1" w:styleId="posted-on">
    <w:name w:val="posted-on"/>
    <w:basedOn w:val="Policepardfaut"/>
    <w:rsid w:val="00052D08"/>
  </w:style>
  <w:style w:type="character" w:customStyle="1" w:styleId="cat-links">
    <w:name w:val="cat-links"/>
    <w:basedOn w:val="Policepardfaut"/>
    <w:rsid w:val="00052D08"/>
  </w:style>
  <w:style w:type="character" w:customStyle="1" w:styleId="member-category">
    <w:name w:val="member-category"/>
    <w:basedOn w:val="Policepardfaut"/>
    <w:rsid w:val="00D6546F"/>
  </w:style>
  <w:style w:type="character" w:customStyle="1" w:styleId="nova-legacy-e-badge">
    <w:name w:val="nova-legacy-e-badge"/>
    <w:basedOn w:val="Policepardfaut"/>
    <w:rsid w:val="00FC5A5D"/>
  </w:style>
  <w:style w:type="paragraph" w:customStyle="1" w:styleId="nova-legacy-e-listitem">
    <w:name w:val="nova-legacy-e-list__item"/>
    <w:basedOn w:val="Normal"/>
    <w:rsid w:val="00FC5A5D"/>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va-legacy-v-person-inline-itemfullname">
    <w:name w:val="nova-legacy-v-person-inline-item__fullname"/>
    <w:basedOn w:val="Policepardfaut"/>
    <w:rsid w:val="00FC5A5D"/>
  </w:style>
  <w:style w:type="character" w:customStyle="1" w:styleId="nova-legacy-v-publication-itemperson-list-truncation">
    <w:name w:val="nova-legacy-v-publication-item__person-list-truncation"/>
    <w:basedOn w:val="Policepardfaut"/>
    <w:rsid w:val="00FC5A5D"/>
  </w:style>
  <w:style w:type="character" w:customStyle="1" w:styleId="nova-legacy-c-buttonlabel">
    <w:name w:val="nova-legacy-c-button__label"/>
    <w:basedOn w:val="Policepardfaut"/>
    <w:rsid w:val="00FC5A5D"/>
  </w:style>
  <w:style w:type="character" w:customStyle="1" w:styleId="lite-page-strip-tilediff-count">
    <w:name w:val="lite-page-strip-tile__diff-count"/>
    <w:basedOn w:val="Policepardfaut"/>
    <w:rsid w:val="00FC5A5D"/>
  </w:style>
  <w:style w:type="character" w:customStyle="1" w:styleId="fonction">
    <w:name w:val="fonction"/>
    <w:basedOn w:val="Policepardfaut"/>
    <w:rsid w:val="00FC5A5D"/>
  </w:style>
  <w:style w:type="character" w:customStyle="1" w:styleId="poste">
    <w:name w:val="poste"/>
    <w:basedOn w:val="Policepardfaut"/>
    <w:rsid w:val="00FC5A5D"/>
  </w:style>
  <w:style w:type="character" w:customStyle="1" w:styleId="affiliation">
    <w:name w:val="affiliation"/>
    <w:basedOn w:val="Policepardfaut"/>
    <w:rsid w:val="00FC5A5D"/>
  </w:style>
  <w:style w:type="paragraph" w:customStyle="1" w:styleId="rtejustify">
    <w:name w:val="rtejustify"/>
    <w:basedOn w:val="Normal"/>
    <w:rsid w:val="00FC5A5D"/>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authors">
    <w:name w:val="authors"/>
    <w:basedOn w:val="Policepardfaut"/>
    <w:rsid w:val="00C979F0"/>
  </w:style>
  <w:style w:type="character" w:customStyle="1" w:styleId="Date1">
    <w:name w:val="Date1"/>
    <w:basedOn w:val="Policepardfaut"/>
    <w:rsid w:val="00C979F0"/>
  </w:style>
  <w:style w:type="paragraph" w:styleId="En-tte">
    <w:name w:val="header"/>
    <w:basedOn w:val="Normal"/>
    <w:link w:val="En-tteCar"/>
    <w:uiPriority w:val="99"/>
    <w:unhideWhenUsed/>
    <w:rsid w:val="00A83A24"/>
    <w:pPr>
      <w:tabs>
        <w:tab w:val="center" w:pos="4536"/>
        <w:tab w:val="right" w:pos="9072"/>
      </w:tabs>
      <w:spacing w:after="0" w:line="240" w:lineRule="auto"/>
    </w:pPr>
  </w:style>
  <w:style w:type="character" w:customStyle="1" w:styleId="En-tteCar">
    <w:name w:val="En-tête Car"/>
    <w:basedOn w:val="Policepardfaut"/>
    <w:link w:val="En-tte"/>
    <w:uiPriority w:val="99"/>
    <w:rsid w:val="00A83A24"/>
  </w:style>
  <w:style w:type="paragraph" w:styleId="Pieddepage">
    <w:name w:val="footer"/>
    <w:basedOn w:val="Normal"/>
    <w:link w:val="PieddepageCar"/>
    <w:uiPriority w:val="99"/>
    <w:unhideWhenUsed/>
    <w:rsid w:val="00A83A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83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45673">
      <w:bodyDiv w:val="1"/>
      <w:marLeft w:val="0"/>
      <w:marRight w:val="0"/>
      <w:marTop w:val="0"/>
      <w:marBottom w:val="0"/>
      <w:divBdr>
        <w:top w:val="none" w:sz="0" w:space="0" w:color="auto"/>
        <w:left w:val="none" w:sz="0" w:space="0" w:color="auto"/>
        <w:bottom w:val="none" w:sz="0" w:space="0" w:color="auto"/>
        <w:right w:val="none" w:sz="0" w:space="0" w:color="auto"/>
      </w:divBdr>
    </w:div>
    <w:div w:id="100075252">
      <w:bodyDiv w:val="1"/>
      <w:marLeft w:val="0"/>
      <w:marRight w:val="0"/>
      <w:marTop w:val="0"/>
      <w:marBottom w:val="0"/>
      <w:divBdr>
        <w:top w:val="none" w:sz="0" w:space="0" w:color="auto"/>
        <w:left w:val="none" w:sz="0" w:space="0" w:color="auto"/>
        <w:bottom w:val="none" w:sz="0" w:space="0" w:color="auto"/>
        <w:right w:val="none" w:sz="0" w:space="0" w:color="auto"/>
      </w:divBdr>
      <w:divsChild>
        <w:div w:id="617759459">
          <w:marLeft w:val="0"/>
          <w:marRight w:val="0"/>
          <w:marTop w:val="120"/>
          <w:marBottom w:val="0"/>
          <w:divBdr>
            <w:top w:val="none" w:sz="0" w:space="0" w:color="auto"/>
            <w:left w:val="none" w:sz="0" w:space="0" w:color="auto"/>
            <w:bottom w:val="none" w:sz="0" w:space="0" w:color="auto"/>
            <w:right w:val="none" w:sz="0" w:space="0" w:color="auto"/>
          </w:divBdr>
          <w:divsChild>
            <w:div w:id="1660041177">
              <w:marLeft w:val="0"/>
              <w:marRight w:val="0"/>
              <w:marTop w:val="144"/>
              <w:marBottom w:val="0"/>
              <w:divBdr>
                <w:top w:val="none" w:sz="0" w:space="0" w:color="auto"/>
                <w:left w:val="none" w:sz="0" w:space="0" w:color="auto"/>
                <w:bottom w:val="none" w:sz="0" w:space="0" w:color="auto"/>
                <w:right w:val="none" w:sz="0" w:space="0" w:color="auto"/>
              </w:divBdr>
            </w:div>
          </w:divsChild>
        </w:div>
        <w:div w:id="568343509">
          <w:marLeft w:val="0"/>
          <w:marRight w:val="0"/>
          <w:marTop w:val="120"/>
          <w:marBottom w:val="0"/>
          <w:divBdr>
            <w:top w:val="none" w:sz="0" w:space="0" w:color="auto"/>
            <w:left w:val="none" w:sz="0" w:space="0" w:color="auto"/>
            <w:bottom w:val="none" w:sz="0" w:space="0" w:color="auto"/>
            <w:right w:val="none" w:sz="0" w:space="0" w:color="auto"/>
          </w:divBdr>
          <w:divsChild>
            <w:div w:id="527256615">
              <w:marLeft w:val="0"/>
              <w:marRight w:val="0"/>
              <w:marTop w:val="144"/>
              <w:marBottom w:val="0"/>
              <w:divBdr>
                <w:top w:val="none" w:sz="0" w:space="0" w:color="auto"/>
                <w:left w:val="none" w:sz="0" w:space="0" w:color="auto"/>
                <w:bottom w:val="none" w:sz="0" w:space="0" w:color="auto"/>
                <w:right w:val="none" w:sz="0" w:space="0" w:color="auto"/>
              </w:divBdr>
              <w:divsChild>
                <w:div w:id="551235741">
                  <w:marLeft w:val="144"/>
                  <w:marRight w:val="144"/>
                  <w:marTop w:val="144"/>
                  <w:marBottom w:val="144"/>
                  <w:divBdr>
                    <w:top w:val="none" w:sz="0" w:space="0" w:color="auto"/>
                    <w:left w:val="none" w:sz="0" w:space="0" w:color="auto"/>
                    <w:bottom w:val="none" w:sz="0" w:space="0" w:color="auto"/>
                    <w:right w:val="none" w:sz="0" w:space="0" w:color="auto"/>
                  </w:divBdr>
                </w:div>
              </w:divsChild>
            </w:div>
          </w:divsChild>
        </w:div>
      </w:divsChild>
    </w:div>
    <w:div w:id="141385037">
      <w:bodyDiv w:val="1"/>
      <w:marLeft w:val="0"/>
      <w:marRight w:val="0"/>
      <w:marTop w:val="0"/>
      <w:marBottom w:val="0"/>
      <w:divBdr>
        <w:top w:val="none" w:sz="0" w:space="0" w:color="auto"/>
        <w:left w:val="none" w:sz="0" w:space="0" w:color="auto"/>
        <w:bottom w:val="none" w:sz="0" w:space="0" w:color="auto"/>
        <w:right w:val="none" w:sz="0" w:space="0" w:color="auto"/>
      </w:divBdr>
      <w:divsChild>
        <w:div w:id="718942935">
          <w:marLeft w:val="-225"/>
          <w:marRight w:val="-225"/>
          <w:marTop w:val="0"/>
          <w:marBottom w:val="0"/>
          <w:divBdr>
            <w:top w:val="none" w:sz="0" w:space="0" w:color="auto"/>
            <w:left w:val="none" w:sz="0" w:space="0" w:color="auto"/>
            <w:bottom w:val="none" w:sz="0" w:space="0" w:color="auto"/>
            <w:right w:val="none" w:sz="0" w:space="0" w:color="auto"/>
          </w:divBdr>
          <w:divsChild>
            <w:div w:id="1932854197">
              <w:marLeft w:val="0"/>
              <w:marRight w:val="0"/>
              <w:marTop w:val="0"/>
              <w:marBottom w:val="0"/>
              <w:divBdr>
                <w:top w:val="none" w:sz="0" w:space="0" w:color="auto"/>
                <w:left w:val="none" w:sz="0" w:space="0" w:color="auto"/>
                <w:bottom w:val="none" w:sz="0" w:space="0" w:color="auto"/>
                <w:right w:val="none" w:sz="0" w:space="0" w:color="auto"/>
              </w:divBdr>
            </w:div>
            <w:div w:id="850948835">
              <w:marLeft w:val="0"/>
              <w:marRight w:val="0"/>
              <w:marTop w:val="0"/>
              <w:marBottom w:val="0"/>
              <w:divBdr>
                <w:top w:val="none" w:sz="0" w:space="0" w:color="auto"/>
                <w:left w:val="none" w:sz="0" w:space="0" w:color="auto"/>
                <w:bottom w:val="none" w:sz="0" w:space="0" w:color="auto"/>
                <w:right w:val="none" w:sz="0" w:space="0" w:color="auto"/>
              </w:divBdr>
            </w:div>
          </w:divsChild>
        </w:div>
        <w:div w:id="1972855132">
          <w:marLeft w:val="0"/>
          <w:marRight w:val="0"/>
          <w:marTop w:val="0"/>
          <w:marBottom w:val="0"/>
          <w:divBdr>
            <w:top w:val="none" w:sz="0" w:space="0" w:color="auto"/>
            <w:left w:val="none" w:sz="0" w:space="0" w:color="auto"/>
            <w:bottom w:val="none" w:sz="0" w:space="0" w:color="auto"/>
            <w:right w:val="none" w:sz="0" w:space="0" w:color="auto"/>
          </w:divBdr>
        </w:div>
        <w:div w:id="626393241">
          <w:marLeft w:val="0"/>
          <w:marRight w:val="0"/>
          <w:marTop w:val="0"/>
          <w:marBottom w:val="0"/>
          <w:divBdr>
            <w:top w:val="none" w:sz="0" w:space="0" w:color="auto"/>
            <w:left w:val="none" w:sz="0" w:space="0" w:color="auto"/>
            <w:bottom w:val="none" w:sz="0" w:space="0" w:color="auto"/>
            <w:right w:val="none" w:sz="0" w:space="0" w:color="auto"/>
          </w:divBdr>
        </w:div>
      </w:divsChild>
    </w:div>
    <w:div w:id="161166783">
      <w:bodyDiv w:val="1"/>
      <w:marLeft w:val="0"/>
      <w:marRight w:val="0"/>
      <w:marTop w:val="0"/>
      <w:marBottom w:val="0"/>
      <w:divBdr>
        <w:top w:val="none" w:sz="0" w:space="0" w:color="auto"/>
        <w:left w:val="none" w:sz="0" w:space="0" w:color="auto"/>
        <w:bottom w:val="none" w:sz="0" w:space="0" w:color="auto"/>
        <w:right w:val="none" w:sz="0" w:space="0" w:color="auto"/>
      </w:divBdr>
      <w:divsChild>
        <w:div w:id="438334402">
          <w:marLeft w:val="0"/>
          <w:marRight w:val="0"/>
          <w:marTop w:val="750"/>
          <w:marBottom w:val="0"/>
          <w:divBdr>
            <w:top w:val="none" w:sz="0" w:space="0" w:color="auto"/>
            <w:left w:val="none" w:sz="0" w:space="0" w:color="auto"/>
            <w:bottom w:val="none" w:sz="0" w:space="0" w:color="auto"/>
            <w:right w:val="none" w:sz="0" w:space="0" w:color="auto"/>
          </w:divBdr>
          <w:divsChild>
            <w:div w:id="101719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56821">
      <w:bodyDiv w:val="1"/>
      <w:marLeft w:val="0"/>
      <w:marRight w:val="0"/>
      <w:marTop w:val="0"/>
      <w:marBottom w:val="0"/>
      <w:divBdr>
        <w:top w:val="none" w:sz="0" w:space="0" w:color="auto"/>
        <w:left w:val="none" w:sz="0" w:space="0" w:color="auto"/>
        <w:bottom w:val="none" w:sz="0" w:space="0" w:color="auto"/>
        <w:right w:val="none" w:sz="0" w:space="0" w:color="auto"/>
      </w:divBdr>
      <w:divsChild>
        <w:div w:id="1946762696">
          <w:marLeft w:val="0"/>
          <w:marRight w:val="0"/>
          <w:marTop w:val="0"/>
          <w:marBottom w:val="0"/>
          <w:divBdr>
            <w:top w:val="none" w:sz="0" w:space="0" w:color="auto"/>
            <w:left w:val="none" w:sz="0" w:space="0" w:color="auto"/>
            <w:bottom w:val="none" w:sz="0" w:space="0" w:color="auto"/>
            <w:right w:val="none" w:sz="0" w:space="0" w:color="auto"/>
          </w:divBdr>
          <w:divsChild>
            <w:div w:id="910195180">
              <w:marLeft w:val="0"/>
              <w:marRight w:val="0"/>
              <w:marTop w:val="0"/>
              <w:marBottom w:val="0"/>
              <w:divBdr>
                <w:top w:val="none" w:sz="0" w:space="0" w:color="auto"/>
                <w:left w:val="none" w:sz="0" w:space="0" w:color="auto"/>
                <w:bottom w:val="none" w:sz="0" w:space="0" w:color="auto"/>
                <w:right w:val="none" w:sz="0" w:space="0" w:color="auto"/>
              </w:divBdr>
              <w:divsChild>
                <w:div w:id="1575315298">
                  <w:marLeft w:val="-270"/>
                  <w:marRight w:val="-270"/>
                  <w:marTop w:val="0"/>
                  <w:marBottom w:val="0"/>
                  <w:divBdr>
                    <w:top w:val="none" w:sz="0" w:space="0" w:color="auto"/>
                    <w:left w:val="none" w:sz="0" w:space="0" w:color="auto"/>
                    <w:bottom w:val="none" w:sz="0" w:space="0" w:color="auto"/>
                    <w:right w:val="none" w:sz="0" w:space="0" w:color="auto"/>
                  </w:divBdr>
                  <w:divsChild>
                    <w:div w:id="590815420">
                      <w:marLeft w:val="0"/>
                      <w:marRight w:val="0"/>
                      <w:marTop w:val="0"/>
                      <w:marBottom w:val="0"/>
                      <w:divBdr>
                        <w:top w:val="none" w:sz="0" w:space="0" w:color="auto"/>
                        <w:left w:val="none" w:sz="0" w:space="0" w:color="auto"/>
                        <w:bottom w:val="none" w:sz="0" w:space="0" w:color="auto"/>
                        <w:right w:val="none" w:sz="0" w:space="0" w:color="auto"/>
                      </w:divBdr>
                      <w:divsChild>
                        <w:div w:id="700979593">
                          <w:marLeft w:val="0"/>
                          <w:marRight w:val="0"/>
                          <w:marTop w:val="600"/>
                          <w:marBottom w:val="0"/>
                          <w:divBdr>
                            <w:top w:val="none" w:sz="0" w:space="0" w:color="auto"/>
                            <w:left w:val="none" w:sz="0" w:space="0" w:color="auto"/>
                            <w:bottom w:val="none" w:sz="0" w:space="0" w:color="auto"/>
                            <w:right w:val="none" w:sz="0" w:space="0" w:color="auto"/>
                          </w:divBdr>
                        </w:div>
                        <w:div w:id="45803546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624578497">
          <w:marLeft w:val="0"/>
          <w:marRight w:val="0"/>
          <w:marTop w:val="0"/>
          <w:marBottom w:val="0"/>
          <w:divBdr>
            <w:top w:val="none" w:sz="0" w:space="0" w:color="auto"/>
            <w:left w:val="none" w:sz="0" w:space="0" w:color="auto"/>
            <w:bottom w:val="none" w:sz="0" w:space="0" w:color="auto"/>
            <w:right w:val="none" w:sz="0" w:space="0" w:color="auto"/>
          </w:divBdr>
          <w:divsChild>
            <w:div w:id="504982635">
              <w:marLeft w:val="0"/>
              <w:marRight w:val="0"/>
              <w:marTop w:val="0"/>
              <w:marBottom w:val="0"/>
              <w:divBdr>
                <w:top w:val="none" w:sz="0" w:space="0" w:color="auto"/>
                <w:left w:val="none" w:sz="0" w:space="0" w:color="auto"/>
                <w:bottom w:val="none" w:sz="0" w:space="0" w:color="auto"/>
                <w:right w:val="none" w:sz="0" w:space="0" w:color="auto"/>
              </w:divBdr>
              <w:divsChild>
                <w:div w:id="702632199">
                  <w:marLeft w:val="-270"/>
                  <w:marRight w:val="-270"/>
                  <w:marTop w:val="0"/>
                  <w:marBottom w:val="0"/>
                  <w:divBdr>
                    <w:top w:val="none" w:sz="0" w:space="0" w:color="auto"/>
                    <w:left w:val="none" w:sz="0" w:space="0" w:color="auto"/>
                    <w:bottom w:val="none" w:sz="0" w:space="0" w:color="auto"/>
                    <w:right w:val="none" w:sz="0" w:space="0" w:color="auto"/>
                  </w:divBdr>
                  <w:divsChild>
                    <w:div w:id="75158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071270">
      <w:bodyDiv w:val="1"/>
      <w:marLeft w:val="0"/>
      <w:marRight w:val="0"/>
      <w:marTop w:val="0"/>
      <w:marBottom w:val="0"/>
      <w:divBdr>
        <w:top w:val="none" w:sz="0" w:space="0" w:color="auto"/>
        <w:left w:val="none" w:sz="0" w:space="0" w:color="auto"/>
        <w:bottom w:val="none" w:sz="0" w:space="0" w:color="auto"/>
        <w:right w:val="none" w:sz="0" w:space="0" w:color="auto"/>
      </w:divBdr>
    </w:div>
    <w:div w:id="436488924">
      <w:bodyDiv w:val="1"/>
      <w:marLeft w:val="0"/>
      <w:marRight w:val="0"/>
      <w:marTop w:val="0"/>
      <w:marBottom w:val="0"/>
      <w:divBdr>
        <w:top w:val="none" w:sz="0" w:space="0" w:color="auto"/>
        <w:left w:val="none" w:sz="0" w:space="0" w:color="auto"/>
        <w:bottom w:val="none" w:sz="0" w:space="0" w:color="auto"/>
        <w:right w:val="none" w:sz="0" w:space="0" w:color="auto"/>
      </w:divBdr>
    </w:div>
    <w:div w:id="502209388">
      <w:bodyDiv w:val="1"/>
      <w:marLeft w:val="0"/>
      <w:marRight w:val="0"/>
      <w:marTop w:val="0"/>
      <w:marBottom w:val="0"/>
      <w:divBdr>
        <w:top w:val="none" w:sz="0" w:space="0" w:color="auto"/>
        <w:left w:val="none" w:sz="0" w:space="0" w:color="auto"/>
        <w:bottom w:val="none" w:sz="0" w:space="0" w:color="auto"/>
        <w:right w:val="none" w:sz="0" w:space="0" w:color="auto"/>
      </w:divBdr>
      <w:divsChild>
        <w:div w:id="1539391348">
          <w:marLeft w:val="0"/>
          <w:marRight w:val="0"/>
          <w:marTop w:val="0"/>
          <w:marBottom w:val="0"/>
          <w:divBdr>
            <w:top w:val="none" w:sz="0" w:space="0" w:color="auto"/>
            <w:left w:val="none" w:sz="0" w:space="0" w:color="auto"/>
            <w:bottom w:val="none" w:sz="0" w:space="0" w:color="auto"/>
            <w:right w:val="none" w:sz="0" w:space="0" w:color="auto"/>
          </w:divBdr>
        </w:div>
        <w:div w:id="1080443502">
          <w:marLeft w:val="0"/>
          <w:marRight w:val="0"/>
          <w:marTop w:val="0"/>
          <w:marBottom w:val="450"/>
          <w:divBdr>
            <w:top w:val="none" w:sz="0" w:space="0" w:color="auto"/>
            <w:left w:val="none" w:sz="0" w:space="0" w:color="auto"/>
            <w:bottom w:val="none" w:sz="0" w:space="0" w:color="auto"/>
            <w:right w:val="none" w:sz="0" w:space="0" w:color="auto"/>
          </w:divBdr>
          <w:divsChild>
            <w:div w:id="319577233">
              <w:marLeft w:val="0"/>
              <w:marRight w:val="0"/>
              <w:marTop w:val="0"/>
              <w:marBottom w:val="0"/>
              <w:divBdr>
                <w:top w:val="none" w:sz="0" w:space="0" w:color="auto"/>
                <w:left w:val="none" w:sz="0" w:space="0" w:color="auto"/>
                <w:bottom w:val="none" w:sz="0" w:space="0" w:color="auto"/>
                <w:right w:val="none" w:sz="0" w:space="0" w:color="auto"/>
              </w:divBdr>
              <w:divsChild>
                <w:div w:id="740644367">
                  <w:marLeft w:val="0"/>
                  <w:marRight w:val="0"/>
                  <w:marTop w:val="0"/>
                  <w:marBottom w:val="0"/>
                  <w:divBdr>
                    <w:top w:val="none" w:sz="0" w:space="0" w:color="auto"/>
                    <w:left w:val="none" w:sz="0" w:space="0" w:color="auto"/>
                    <w:bottom w:val="none" w:sz="0" w:space="0" w:color="auto"/>
                    <w:right w:val="none" w:sz="0" w:space="0" w:color="auto"/>
                  </w:divBdr>
                  <w:divsChild>
                    <w:div w:id="603920526">
                      <w:marLeft w:val="0"/>
                      <w:marRight w:val="0"/>
                      <w:marTop w:val="0"/>
                      <w:marBottom w:val="0"/>
                      <w:divBdr>
                        <w:top w:val="none" w:sz="0" w:space="0" w:color="auto"/>
                        <w:left w:val="none" w:sz="0" w:space="0" w:color="auto"/>
                        <w:bottom w:val="none" w:sz="0" w:space="0" w:color="auto"/>
                        <w:right w:val="none" w:sz="0" w:space="0" w:color="auto"/>
                      </w:divBdr>
                    </w:div>
                    <w:div w:id="23417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522071">
      <w:bodyDiv w:val="1"/>
      <w:marLeft w:val="0"/>
      <w:marRight w:val="0"/>
      <w:marTop w:val="0"/>
      <w:marBottom w:val="0"/>
      <w:divBdr>
        <w:top w:val="none" w:sz="0" w:space="0" w:color="auto"/>
        <w:left w:val="none" w:sz="0" w:space="0" w:color="auto"/>
        <w:bottom w:val="none" w:sz="0" w:space="0" w:color="auto"/>
        <w:right w:val="none" w:sz="0" w:space="0" w:color="auto"/>
      </w:divBdr>
      <w:divsChild>
        <w:div w:id="1286690156">
          <w:marLeft w:val="0"/>
          <w:marRight w:val="0"/>
          <w:marTop w:val="0"/>
          <w:marBottom w:val="0"/>
          <w:divBdr>
            <w:top w:val="none" w:sz="0" w:space="0" w:color="auto"/>
            <w:left w:val="none" w:sz="0" w:space="0" w:color="auto"/>
            <w:bottom w:val="none" w:sz="0" w:space="0" w:color="auto"/>
            <w:right w:val="none" w:sz="0" w:space="0" w:color="auto"/>
          </w:divBdr>
          <w:divsChild>
            <w:div w:id="1545557307">
              <w:marLeft w:val="0"/>
              <w:marRight w:val="0"/>
              <w:marTop w:val="0"/>
              <w:marBottom w:val="450"/>
              <w:divBdr>
                <w:top w:val="none" w:sz="0" w:space="0" w:color="auto"/>
                <w:left w:val="none" w:sz="0" w:space="0" w:color="auto"/>
                <w:bottom w:val="none" w:sz="0" w:space="0" w:color="auto"/>
                <w:right w:val="none" w:sz="0" w:space="0" w:color="auto"/>
              </w:divBdr>
            </w:div>
            <w:div w:id="1456558171">
              <w:marLeft w:val="0"/>
              <w:marRight w:val="0"/>
              <w:marTop w:val="0"/>
              <w:marBottom w:val="0"/>
              <w:divBdr>
                <w:top w:val="none" w:sz="0" w:space="0" w:color="auto"/>
                <w:left w:val="none" w:sz="0" w:space="0" w:color="auto"/>
                <w:bottom w:val="none" w:sz="0" w:space="0" w:color="auto"/>
                <w:right w:val="none" w:sz="0" w:space="0" w:color="auto"/>
              </w:divBdr>
              <w:divsChild>
                <w:div w:id="673411758">
                  <w:marLeft w:val="0"/>
                  <w:marRight w:val="225"/>
                  <w:marTop w:val="0"/>
                  <w:marBottom w:val="150"/>
                  <w:divBdr>
                    <w:top w:val="none" w:sz="0" w:space="0" w:color="auto"/>
                    <w:left w:val="none" w:sz="0" w:space="0" w:color="auto"/>
                    <w:bottom w:val="none" w:sz="0" w:space="0" w:color="auto"/>
                    <w:right w:val="none" w:sz="0" w:space="0" w:color="auto"/>
                  </w:divBdr>
                  <w:divsChild>
                    <w:div w:id="1103767702">
                      <w:marLeft w:val="0"/>
                      <w:marRight w:val="0"/>
                      <w:marTop w:val="0"/>
                      <w:marBottom w:val="0"/>
                      <w:divBdr>
                        <w:top w:val="none" w:sz="0" w:space="0" w:color="auto"/>
                        <w:left w:val="none" w:sz="0" w:space="0" w:color="auto"/>
                        <w:bottom w:val="none" w:sz="0" w:space="0" w:color="auto"/>
                        <w:right w:val="none" w:sz="0" w:space="0" w:color="auto"/>
                      </w:divBdr>
                      <w:divsChild>
                        <w:div w:id="17899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44968">
                  <w:marLeft w:val="0"/>
                  <w:marRight w:val="225"/>
                  <w:marTop w:val="0"/>
                  <w:marBottom w:val="150"/>
                  <w:divBdr>
                    <w:top w:val="none" w:sz="0" w:space="0" w:color="auto"/>
                    <w:left w:val="none" w:sz="0" w:space="0" w:color="auto"/>
                    <w:bottom w:val="none" w:sz="0" w:space="0" w:color="auto"/>
                    <w:right w:val="none" w:sz="0" w:space="0" w:color="auto"/>
                  </w:divBdr>
                  <w:divsChild>
                    <w:div w:id="1490290518">
                      <w:marLeft w:val="0"/>
                      <w:marRight w:val="0"/>
                      <w:marTop w:val="0"/>
                      <w:marBottom w:val="0"/>
                      <w:divBdr>
                        <w:top w:val="none" w:sz="0" w:space="0" w:color="auto"/>
                        <w:left w:val="none" w:sz="0" w:space="0" w:color="auto"/>
                        <w:bottom w:val="none" w:sz="0" w:space="0" w:color="auto"/>
                        <w:right w:val="none" w:sz="0" w:space="0" w:color="auto"/>
                      </w:divBdr>
                      <w:divsChild>
                        <w:div w:id="69831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174656">
                  <w:marLeft w:val="0"/>
                  <w:marRight w:val="225"/>
                  <w:marTop w:val="0"/>
                  <w:marBottom w:val="150"/>
                  <w:divBdr>
                    <w:top w:val="none" w:sz="0" w:space="0" w:color="auto"/>
                    <w:left w:val="none" w:sz="0" w:space="0" w:color="auto"/>
                    <w:bottom w:val="none" w:sz="0" w:space="0" w:color="auto"/>
                    <w:right w:val="none" w:sz="0" w:space="0" w:color="auto"/>
                  </w:divBdr>
                  <w:divsChild>
                    <w:div w:id="1324508539">
                      <w:marLeft w:val="0"/>
                      <w:marRight w:val="0"/>
                      <w:marTop w:val="0"/>
                      <w:marBottom w:val="0"/>
                      <w:divBdr>
                        <w:top w:val="none" w:sz="0" w:space="0" w:color="auto"/>
                        <w:left w:val="none" w:sz="0" w:space="0" w:color="auto"/>
                        <w:bottom w:val="none" w:sz="0" w:space="0" w:color="auto"/>
                        <w:right w:val="none" w:sz="0" w:space="0" w:color="auto"/>
                      </w:divBdr>
                      <w:divsChild>
                        <w:div w:id="21732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7186910">
      <w:bodyDiv w:val="1"/>
      <w:marLeft w:val="0"/>
      <w:marRight w:val="0"/>
      <w:marTop w:val="0"/>
      <w:marBottom w:val="0"/>
      <w:divBdr>
        <w:top w:val="none" w:sz="0" w:space="0" w:color="auto"/>
        <w:left w:val="none" w:sz="0" w:space="0" w:color="auto"/>
        <w:bottom w:val="none" w:sz="0" w:space="0" w:color="auto"/>
        <w:right w:val="none" w:sz="0" w:space="0" w:color="auto"/>
      </w:divBdr>
      <w:divsChild>
        <w:div w:id="677658412">
          <w:marLeft w:val="0"/>
          <w:marRight w:val="0"/>
          <w:marTop w:val="375"/>
          <w:marBottom w:val="0"/>
          <w:divBdr>
            <w:top w:val="none" w:sz="0" w:space="0" w:color="auto"/>
            <w:left w:val="none" w:sz="0" w:space="0" w:color="auto"/>
            <w:bottom w:val="none" w:sz="0" w:space="0" w:color="auto"/>
            <w:right w:val="none" w:sz="0" w:space="0" w:color="auto"/>
          </w:divBdr>
        </w:div>
      </w:divsChild>
    </w:div>
    <w:div w:id="562104565">
      <w:bodyDiv w:val="1"/>
      <w:marLeft w:val="0"/>
      <w:marRight w:val="0"/>
      <w:marTop w:val="0"/>
      <w:marBottom w:val="0"/>
      <w:divBdr>
        <w:top w:val="none" w:sz="0" w:space="0" w:color="auto"/>
        <w:left w:val="none" w:sz="0" w:space="0" w:color="auto"/>
        <w:bottom w:val="none" w:sz="0" w:space="0" w:color="auto"/>
        <w:right w:val="none" w:sz="0" w:space="0" w:color="auto"/>
      </w:divBdr>
      <w:divsChild>
        <w:div w:id="1825463741">
          <w:marLeft w:val="0"/>
          <w:marRight w:val="0"/>
          <w:marTop w:val="0"/>
          <w:marBottom w:val="0"/>
          <w:divBdr>
            <w:top w:val="none" w:sz="0" w:space="0" w:color="auto"/>
            <w:left w:val="none" w:sz="0" w:space="0" w:color="auto"/>
            <w:bottom w:val="none" w:sz="0" w:space="0" w:color="auto"/>
            <w:right w:val="none" w:sz="0" w:space="0" w:color="auto"/>
          </w:divBdr>
          <w:divsChild>
            <w:div w:id="1758013098">
              <w:marLeft w:val="0"/>
              <w:marRight w:val="0"/>
              <w:marTop w:val="0"/>
              <w:marBottom w:val="0"/>
              <w:divBdr>
                <w:top w:val="none" w:sz="0" w:space="0" w:color="auto"/>
                <w:left w:val="none" w:sz="0" w:space="0" w:color="auto"/>
                <w:bottom w:val="none" w:sz="0" w:space="0" w:color="auto"/>
                <w:right w:val="none" w:sz="0" w:space="0" w:color="auto"/>
              </w:divBdr>
              <w:divsChild>
                <w:div w:id="552694841">
                  <w:marLeft w:val="0"/>
                  <w:marRight w:val="0"/>
                  <w:marTop w:val="0"/>
                  <w:marBottom w:val="0"/>
                  <w:divBdr>
                    <w:top w:val="none" w:sz="0" w:space="0" w:color="auto"/>
                    <w:left w:val="none" w:sz="0" w:space="0" w:color="auto"/>
                    <w:bottom w:val="none" w:sz="0" w:space="0" w:color="auto"/>
                    <w:right w:val="none" w:sz="0" w:space="0" w:color="auto"/>
                  </w:divBdr>
                  <w:divsChild>
                    <w:div w:id="169491558">
                      <w:marLeft w:val="0"/>
                      <w:marRight w:val="0"/>
                      <w:marTop w:val="0"/>
                      <w:marBottom w:val="0"/>
                      <w:divBdr>
                        <w:top w:val="none" w:sz="0" w:space="0" w:color="auto"/>
                        <w:left w:val="none" w:sz="0" w:space="0" w:color="auto"/>
                        <w:bottom w:val="none" w:sz="0" w:space="0" w:color="auto"/>
                        <w:right w:val="none" w:sz="0" w:space="0" w:color="auto"/>
                      </w:divBdr>
                      <w:divsChild>
                        <w:div w:id="1104888683">
                          <w:marLeft w:val="0"/>
                          <w:marRight w:val="0"/>
                          <w:marTop w:val="0"/>
                          <w:marBottom w:val="0"/>
                          <w:divBdr>
                            <w:top w:val="none" w:sz="0" w:space="0" w:color="auto"/>
                            <w:left w:val="none" w:sz="0" w:space="0" w:color="auto"/>
                            <w:bottom w:val="none" w:sz="0" w:space="0" w:color="auto"/>
                            <w:right w:val="none" w:sz="0" w:space="0" w:color="auto"/>
                          </w:divBdr>
                          <w:divsChild>
                            <w:div w:id="1352301677">
                              <w:marLeft w:val="0"/>
                              <w:marRight w:val="0"/>
                              <w:marTop w:val="0"/>
                              <w:marBottom w:val="0"/>
                              <w:divBdr>
                                <w:top w:val="none" w:sz="0" w:space="0" w:color="auto"/>
                                <w:left w:val="none" w:sz="0" w:space="0" w:color="auto"/>
                                <w:bottom w:val="none" w:sz="0" w:space="0" w:color="auto"/>
                                <w:right w:val="none" w:sz="0" w:space="0" w:color="auto"/>
                              </w:divBdr>
                            </w:div>
                            <w:div w:id="27486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682242">
          <w:marLeft w:val="0"/>
          <w:marRight w:val="0"/>
          <w:marTop w:val="0"/>
          <w:marBottom w:val="0"/>
          <w:divBdr>
            <w:top w:val="none" w:sz="0" w:space="0" w:color="auto"/>
            <w:left w:val="none" w:sz="0" w:space="0" w:color="auto"/>
            <w:bottom w:val="none" w:sz="0" w:space="0" w:color="auto"/>
            <w:right w:val="none" w:sz="0" w:space="0" w:color="auto"/>
          </w:divBdr>
          <w:divsChild>
            <w:div w:id="1407217073">
              <w:marLeft w:val="0"/>
              <w:marRight w:val="0"/>
              <w:marTop w:val="0"/>
              <w:marBottom w:val="0"/>
              <w:divBdr>
                <w:top w:val="none" w:sz="0" w:space="0" w:color="auto"/>
                <w:left w:val="none" w:sz="0" w:space="0" w:color="auto"/>
                <w:bottom w:val="none" w:sz="0" w:space="0" w:color="auto"/>
                <w:right w:val="none" w:sz="0" w:space="0" w:color="auto"/>
              </w:divBdr>
              <w:divsChild>
                <w:div w:id="635793758">
                  <w:marLeft w:val="0"/>
                  <w:marRight w:val="0"/>
                  <w:marTop w:val="0"/>
                  <w:marBottom w:val="0"/>
                  <w:divBdr>
                    <w:top w:val="none" w:sz="0" w:space="0" w:color="auto"/>
                    <w:left w:val="none" w:sz="0" w:space="0" w:color="auto"/>
                    <w:bottom w:val="none" w:sz="0" w:space="0" w:color="auto"/>
                    <w:right w:val="none" w:sz="0" w:space="0" w:color="auto"/>
                  </w:divBdr>
                  <w:divsChild>
                    <w:div w:id="481118511">
                      <w:marLeft w:val="0"/>
                      <w:marRight w:val="0"/>
                      <w:marTop w:val="0"/>
                      <w:marBottom w:val="0"/>
                      <w:divBdr>
                        <w:top w:val="none" w:sz="0" w:space="0" w:color="auto"/>
                        <w:left w:val="none" w:sz="0" w:space="0" w:color="auto"/>
                        <w:bottom w:val="none" w:sz="0" w:space="0" w:color="auto"/>
                        <w:right w:val="none" w:sz="0" w:space="0" w:color="auto"/>
                      </w:divBdr>
                      <w:divsChild>
                        <w:div w:id="1955792360">
                          <w:marLeft w:val="0"/>
                          <w:marRight w:val="0"/>
                          <w:marTop w:val="0"/>
                          <w:marBottom w:val="0"/>
                          <w:divBdr>
                            <w:top w:val="none" w:sz="0" w:space="0" w:color="auto"/>
                            <w:left w:val="none" w:sz="0" w:space="0" w:color="auto"/>
                            <w:bottom w:val="none" w:sz="0" w:space="0" w:color="auto"/>
                            <w:right w:val="none" w:sz="0" w:space="0" w:color="auto"/>
                          </w:divBdr>
                          <w:divsChild>
                            <w:div w:id="1859463044">
                              <w:marLeft w:val="0"/>
                              <w:marRight w:val="0"/>
                              <w:marTop w:val="0"/>
                              <w:marBottom w:val="600"/>
                              <w:divBdr>
                                <w:top w:val="none" w:sz="0" w:space="0" w:color="auto"/>
                                <w:left w:val="none" w:sz="0" w:space="0" w:color="auto"/>
                                <w:bottom w:val="none" w:sz="0" w:space="0" w:color="auto"/>
                                <w:right w:val="none" w:sz="0" w:space="0" w:color="auto"/>
                              </w:divBdr>
                              <w:divsChild>
                                <w:div w:id="131872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2030301">
      <w:bodyDiv w:val="1"/>
      <w:marLeft w:val="0"/>
      <w:marRight w:val="0"/>
      <w:marTop w:val="0"/>
      <w:marBottom w:val="0"/>
      <w:divBdr>
        <w:top w:val="none" w:sz="0" w:space="0" w:color="auto"/>
        <w:left w:val="none" w:sz="0" w:space="0" w:color="auto"/>
        <w:bottom w:val="none" w:sz="0" w:space="0" w:color="auto"/>
        <w:right w:val="none" w:sz="0" w:space="0" w:color="auto"/>
      </w:divBdr>
      <w:divsChild>
        <w:div w:id="833028363">
          <w:marLeft w:val="0"/>
          <w:marRight w:val="0"/>
          <w:marTop w:val="0"/>
          <w:marBottom w:val="0"/>
          <w:divBdr>
            <w:top w:val="none" w:sz="0" w:space="0" w:color="auto"/>
            <w:left w:val="none" w:sz="0" w:space="0" w:color="auto"/>
            <w:bottom w:val="none" w:sz="0" w:space="0" w:color="auto"/>
            <w:right w:val="none" w:sz="0" w:space="0" w:color="auto"/>
          </w:divBdr>
        </w:div>
        <w:div w:id="2083985773">
          <w:marLeft w:val="0"/>
          <w:marRight w:val="0"/>
          <w:marTop w:val="0"/>
          <w:marBottom w:val="0"/>
          <w:divBdr>
            <w:top w:val="none" w:sz="0" w:space="0" w:color="auto"/>
            <w:left w:val="none" w:sz="0" w:space="0" w:color="auto"/>
            <w:bottom w:val="none" w:sz="0" w:space="0" w:color="auto"/>
            <w:right w:val="none" w:sz="0" w:space="0" w:color="auto"/>
          </w:divBdr>
        </w:div>
        <w:div w:id="159777158">
          <w:marLeft w:val="0"/>
          <w:marRight w:val="0"/>
          <w:marTop w:val="0"/>
          <w:marBottom w:val="0"/>
          <w:divBdr>
            <w:top w:val="none" w:sz="0" w:space="0" w:color="auto"/>
            <w:left w:val="none" w:sz="0" w:space="0" w:color="auto"/>
            <w:bottom w:val="none" w:sz="0" w:space="0" w:color="auto"/>
            <w:right w:val="none" w:sz="0" w:space="0" w:color="auto"/>
          </w:divBdr>
        </w:div>
        <w:div w:id="1942715594">
          <w:marLeft w:val="0"/>
          <w:marRight w:val="0"/>
          <w:marTop w:val="0"/>
          <w:marBottom w:val="0"/>
          <w:divBdr>
            <w:top w:val="none" w:sz="0" w:space="0" w:color="auto"/>
            <w:left w:val="none" w:sz="0" w:space="0" w:color="auto"/>
            <w:bottom w:val="none" w:sz="0" w:space="0" w:color="auto"/>
            <w:right w:val="none" w:sz="0" w:space="0" w:color="auto"/>
          </w:divBdr>
        </w:div>
        <w:div w:id="2142654120">
          <w:marLeft w:val="0"/>
          <w:marRight w:val="0"/>
          <w:marTop w:val="150"/>
          <w:marBottom w:val="0"/>
          <w:divBdr>
            <w:top w:val="none" w:sz="0" w:space="0" w:color="auto"/>
            <w:left w:val="none" w:sz="0" w:space="0" w:color="auto"/>
            <w:bottom w:val="none" w:sz="0" w:space="0" w:color="auto"/>
            <w:right w:val="none" w:sz="0" w:space="0" w:color="auto"/>
          </w:divBdr>
        </w:div>
        <w:div w:id="649478453">
          <w:marLeft w:val="0"/>
          <w:marRight w:val="0"/>
          <w:marTop w:val="0"/>
          <w:marBottom w:val="0"/>
          <w:divBdr>
            <w:top w:val="none" w:sz="0" w:space="0" w:color="auto"/>
            <w:left w:val="none" w:sz="0" w:space="0" w:color="auto"/>
            <w:bottom w:val="none" w:sz="0" w:space="0" w:color="auto"/>
            <w:right w:val="none" w:sz="0" w:space="0" w:color="auto"/>
          </w:divBdr>
        </w:div>
      </w:divsChild>
    </w:div>
    <w:div w:id="752513990">
      <w:bodyDiv w:val="1"/>
      <w:marLeft w:val="0"/>
      <w:marRight w:val="0"/>
      <w:marTop w:val="0"/>
      <w:marBottom w:val="0"/>
      <w:divBdr>
        <w:top w:val="none" w:sz="0" w:space="0" w:color="auto"/>
        <w:left w:val="none" w:sz="0" w:space="0" w:color="auto"/>
        <w:bottom w:val="none" w:sz="0" w:space="0" w:color="auto"/>
        <w:right w:val="none" w:sz="0" w:space="0" w:color="auto"/>
      </w:divBdr>
      <w:divsChild>
        <w:div w:id="1213422723">
          <w:marLeft w:val="0"/>
          <w:marRight w:val="0"/>
          <w:marTop w:val="0"/>
          <w:marBottom w:val="0"/>
          <w:divBdr>
            <w:top w:val="none" w:sz="0" w:space="0" w:color="auto"/>
            <w:left w:val="none" w:sz="0" w:space="0" w:color="auto"/>
            <w:bottom w:val="none" w:sz="0" w:space="0" w:color="auto"/>
            <w:right w:val="single" w:sz="6" w:space="0" w:color="auto"/>
          </w:divBdr>
        </w:div>
        <w:div w:id="756562018">
          <w:marLeft w:val="0"/>
          <w:marRight w:val="0"/>
          <w:marTop w:val="0"/>
          <w:marBottom w:val="0"/>
          <w:divBdr>
            <w:top w:val="none" w:sz="0" w:space="0" w:color="auto"/>
            <w:left w:val="none" w:sz="0" w:space="0" w:color="auto"/>
            <w:bottom w:val="none" w:sz="0" w:space="0" w:color="auto"/>
            <w:right w:val="single" w:sz="6" w:space="0" w:color="auto"/>
          </w:divBdr>
        </w:div>
      </w:divsChild>
    </w:div>
    <w:div w:id="844897874">
      <w:bodyDiv w:val="1"/>
      <w:marLeft w:val="0"/>
      <w:marRight w:val="0"/>
      <w:marTop w:val="0"/>
      <w:marBottom w:val="0"/>
      <w:divBdr>
        <w:top w:val="none" w:sz="0" w:space="0" w:color="auto"/>
        <w:left w:val="none" w:sz="0" w:space="0" w:color="auto"/>
        <w:bottom w:val="none" w:sz="0" w:space="0" w:color="auto"/>
        <w:right w:val="none" w:sz="0" w:space="0" w:color="auto"/>
      </w:divBdr>
    </w:div>
    <w:div w:id="982469612">
      <w:bodyDiv w:val="1"/>
      <w:marLeft w:val="0"/>
      <w:marRight w:val="0"/>
      <w:marTop w:val="0"/>
      <w:marBottom w:val="0"/>
      <w:divBdr>
        <w:top w:val="none" w:sz="0" w:space="0" w:color="auto"/>
        <w:left w:val="none" w:sz="0" w:space="0" w:color="auto"/>
        <w:bottom w:val="none" w:sz="0" w:space="0" w:color="auto"/>
        <w:right w:val="none" w:sz="0" w:space="0" w:color="auto"/>
      </w:divBdr>
    </w:div>
    <w:div w:id="994260180">
      <w:bodyDiv w:val="1"/>
      <w:marLeft w:val="0"/>
      <w:marRight w:val="0"/>
      <w:marTop w:val="0"/>
      <w:marBottom w:val="0"/>
      <w:divBdr>
        <w:top w:val="none" w:sz="0" w:space="0" w:color="auto"/>
        <w:left w:val="none" w:sz="0" w:space="0" w:color="auto"/>
        <w:bottom w:val="none" w:sz="0" w:space="0" w:color="auto"/>
        <w:right w:val="none" w:sz="0" w:space="0" w:color="auto"/>
      </w:divBdr>
    </w:div>
    <w:div w:id="1612660509">
      <w:bodyDiv w:val="1"/>
      <w:marLeft w:val="0"/>
      <w:marRight w:val="0"/>
      <w:marTop w:val="0"/>
      <w:marBottom w:val="0"/>
      <w:divBdr>
        <w:top w:val="none" w:sz="0" w:space="0" w:color="auto"/>
        <w:left w:val="none" w:sz="0" w:space="0" w:color="auto"/>
        <w:bottom w:val="none" w:sz="0" w:space="0" w:color="auto"/>
        <w:right w:val="none" w:sz="0" w:space="0" w:color="auto"/>
      </w:divBdr>
    </w:div>
    <w:div w:id="1751852739">
      <w:bodyDiv w:val="1"/>
      <w:marLeft w:val="0"/>
      <w:marRight w:val="0"/>
      <w:marTop w:val="0"/>
      <w:marBottom w:val="0"/>
      <w:divBdr>
        <w:top w:val="none" w:sz="0" w:space="0" w:color="auto"/>
        <w:left w:val="none" w:sz="0" w:space="0" w:color="auto"/>
        <w:bottom w:val="none" w:sz="0" w:space="0" w:color="auto"/>
        <w:right w:val="none" w:sz="0" w:space="0" w:color="auto"/>
      </w:divBdr>
      <w:divsChild>
        <w:div w:id="697852893">
          <w:marLeft w:val="0"/>
          <w:marRight w:val="0"/>
          <w:marTop w:val="0"/>
          <w:marBottom w:val="0"/>
          <w:divBdr>
            <w:top w:val="none" w:sz="0" w:space="0" w:color="auto"/>
            <w:left w:val="none" w:sz="0" w:space="0" w:color="auto"/>
            <w:bottom w:val="none" w:sz="0" w:space="0" w:color="auto"/>
            <w:right w:val="none" w:sz="0" w:space="0" w:color="auto"/>
          </w:divBdr>
        </w:div>
        <w:div w:id="1062673256">
          <w:marLeft w:val="0"/>
          <w:marRight w:val="0"/>
          <w:marTop w:val="0"/>
          <w:marBottom w:val="0"/>
          <w:divBdr>
            <w:top w:val="none" w:sz="0" w:space="0" w:color="auto"/>
            <w:left w:val="none" w:sz="0" w:space="0" w:color="auto"/>
            <w:bottom w:val="none" w:sz="0" w:space="0" w:color="auto"/>
            <w:right w:val="none" w:sz="0" w:space="0" w:color="auto"/>
          </w:divBdr>
          <w:divsChild>
            <w:div w:id="756025849">
              <w:marLeft w:val="0"/>
              <w:marRight w:val="0"/>
              <w:marTop w:val="0"/>
              <w:marBottom w:val="0"/>
              <w:divBdr>
                <w:top w:val="none" w:sz="0" w:space="0" w:color="auto"/>
                <w:left w:val="none" w:sz="0" w:space="0" w:color="auto"/>
                <w:bottom w:val="none" w:sz="0" w:space="0" w:color="auto"/>
                <w:right w:val="none" w:sz="0" w:space="0" w:color="auto"/>
              </w:divBdr>
              <w:divsChild>
                <w:div w:id="1699308355">
                  <w:marLeft w:val="0"/>
                  <w:marRight w:val="0"/>
                  <w:marTop w:val="0"/>
                  <w:marBottom w:val="0"/>
                  <w:divBdr>
                    <w:top w:val="none" w:sz="0" w:space="0" w:color="auto"/>
                    <w:left w:val="none" w:sz="0" w:space="0" w:color="auto"/>
                    <w:bottom w:val="none" w:sz="0" w:space="0" w:color="auto"/>
                    <w:right w:val="none" w:sz="0" w:space="0" w:color="auto"/>
                  </w:divBdr>
                  <w:divsChild>
                    <w:div w:id="1230772142">
                      <w:marLeft w:val="0"/>
                      <w:marRight w:val="0"/>
                      <w:marTop w:val="0"/>
                      <w:marBottom w:val="0"/>
                      <w:divBdr>
                        <w:top w:val="none" w:sz="0" w:space="0" w:color="auto"/>
                        <w:left w:val="none" w:sz="0" w:space="0" w:color="auto"/>
                        <w:bottom w:val="none" w:sz="0" w:space="0" w:color="auto"/>
                        <w:right w:val="none" w:sz="0" w:space="0" w:color="auto"/>
                      </w:divBdr>
                      <w:divsChild>
                        <w:div w:id="152990079">
                          <w:marLeft w:val="0"/>
                          <w:marRight w:val="0"/>
                          <w:marTop w:val="0"/>
                          <w:marBottom w:val="0"/>
                          <w:divBdr>
                            <w:top w:val="none" w:sz="0" w:space="0" w:color="auto"/>
                            <w:left w:val="none" w:sz="0" w:space="0" w:color="auto"/>
                            <w:bottom w:val="none" w:sz="0" w:space="0" w:color="auto"/>
                            <w:right w:val="none" w:sz="0" w:space="0" w:color="auto"/>
                          </w:divBdr>
                          <w:divsChild>
                            <w:div w:id="1702853932">
                              <w:marLeft w:val="0"/>
                              <w:marRight w:val="0"/>
                              <w:marTop w:val="0"/>
                              <w:marBottom w:val="0"/>
                              <w:divBdr>
                                <w:top w:val="none" w:sz="0" w:space="0" w:color="auto"/>
                                <w:left w:val="none" w:sz="0" w:space="0" w:color="auto"/>
                                <w:bottom w:val="none" w:sz="0" w:space="0" w:color="auto"/>
                                <w:right w:val="none" w:sz="0" w:space="0" w:color="auto"/>
                              </w:divBdr>
                              <w:divsChild>
                                <w:div w:id="1185947769">
                                  <w:marLeft w:val="0"/>
                                  <w:marRight w:val="0"/>
                                  <w:marTop w:val="0"/>
                                  <w:marBottom w:val="0"/>
                                  <w:divBdr>
                                    <w:top w:val="none" w:sz="0" w:space="0" w:color="auto"/>
                                    <w:left w:val="none" w:sz="0" w:space="0" w:color="auto"/>
                                    <w:bottom w:val="none" w:sz="0" w:space="0" w:color="auto"/>
                                    <w:right w:val="none" w:sz="0" w:space="0" w:color="auto"/>
                                  </w:divBdr>
                                </w:div>
                              </w:divsChild>
                            </w:div>
                            <w:div w:id="1480613321">
                              <w:marLeft w:val="0"/>
                              <w:marRight w:val="0"/>
                              <w:marTop w:val="150"/>
                              <w:marBottom w:val="0"/>
                              <w:divBdr>
                                <w:top w:val="none" w:sz="0" w:space="0" w:color="auto"/>
                                <w:left w:val="none" w:sz="0" w:space="0" w:color="auto"/>
                                <w:bottom w:val="none" w:sz="0" w:space="0" w:color="auto"/>
                                <w:right w:val="none" w:sz="0" w:space="0" w:color="auto"/>
                              </w:divBdr>
                              <w:divsChild>
                                <w:div w:id="1129972818">
                                  <w:marLeft w:val="0"/>
                                  <w:marRight w:val="0"/>
                                  <w:marTop w:val="0"/>
                                  <w:marBottom w:val="0"/>
                                  <w:divBdr>
                                    <w:top w:val="none" w:sz="0" w:space="0" w:color="auto"/>
                                    <w:left w:val="none" w:sz="0" w:space="0" w:color="auto"/>
                                    <w:bottom w:val="none" w:sz="0" w:space="0" w:color="auto"/>
                                    <w:right w:val="none" w:sz="0" w:space="0" w:color="auto"/>
                                  </w:divBdr>
                                  <w:divsChild>
                                    <w:div w:id="586887232">
                                      <w:marLeft w:val="0"/>
                                      <w:marRight w:val="75"/>
                                      <w:marTop w:val="0"/>
                                      <w:marBottom w:val="75"/>
                                      <w:divBdr>
                                        <w:top w:val="none" w:sz="0" w:space="0" w:color="auto"/>
                                        <w:left w:val="none" w:sz="0" w:space="0" w:color="auto"/>
                                        <w:bottom w:val="none" w:sz="0" w:space="0" w:color="auto"/>
                                        <w:right w:val="none" w:sz="0" w:space="0" w:color="auto"/>
                                      </w:divBdr>
                                    </w:div>
                                    <w:div w:id="2073190852">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6294383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27256877">
                      <w:marLeft w:val="-225"/>
                      <w:marRight w:val="-225"/>
                      <w:marTop w:val="0"/>
                      <w:marBottom w:val="0"/>
                      <w:divBdr>
                        <w:top w:val="none" w:sz="0" w:space="0" w:color="auto"/>
                        <w:left w:val="none" w:sz="0" w:space="0" w:color="auto"/>
                        <w:bottom w:val="none" w:sz="0" w:space="0" w:color="auto"/>
                        <w:right w:val="none" w:sz="0" w:space="0" w:color="auto"/>
                      </w:divBdr>
                      <w:divsChild>
                        <w:div w:id="2096634022">
                          <w:marLeft w:val="225"/>
                          <w:marRight w:val="225"/>
                          <w:marTop w:val="150"/>
                          <w:marBottom w:val="0"/>
                          <w:divBdr>
                            <w:top w:val="none" w:sz="0" w:space="0" w:color="auto"/>
                            <w:left w:val="none" w:sz="0" w:space="0" w:color="auto"/>
                            <w:bottom w:val="none" w:sz="0" w:space="0" w:color="auto"/>
                            <w:right w:val="none" w:sz="0" w:space="0" w:color="auto"/>
                          </w:divBdr>
                          <w:divsChild>
                            <w:div w:id="1256983049">
                              <w:marLeft w:val="-150"/>
                              <w:marRight w:val="-150"/>
                              <w:marTop w:val="0"/>
                              <w:marBottom w:val="0"/>
                              <w:divBdr>
                                <w:top w:val="none" w:sz="0" w:space="0" w:color="auto"/>
                                <w:left w:val="none" w:sz="0" w:space="0" w:color="auto"/>
                                <w:bottom w:val="none" w:sz="0" w:space="0" w:color="auto"/>
                                <w:right w:val="none" w:sz="0" w:space="0" w:color="auto"/>
                              </w:divBdr>
                              <w:divsChild>
                                <w:div w:id="1016805495">
                                  <w:marLeft w:val="0"/>
                                  <w:marRight w:val="0"/>
                                  <w:marTop w:val="0"/>
                                  <w:marBottom w:val="0"/>
                                  <w:divBdr>
                                    <w:top w:val="none" w:sz="0" w:space="0" w:color="auto"/>
                                    <w:left w:val="none" w:sz="0" w:space="0" w:color="auto"/>
                                    <w:bottom w:val="none" w:sz="0" w:space="0" w:color="auto"/>
                                    <w:right w:val="none" w:sz="0" w:space="0" w:color="auto"/>
                                  </w:divBdr>
                                  <w:divsChild>
                                    <w:div w:id="874804517">
                                      <w:marLeft w:val="-300"/>
                                      <w:marRight w:val="0"/>
                                      <w:marTop w:val="0"/>
                                      <w:marBottom w:val="0"/>
                                      <w:divBdr>
                                        <w:top w:val="none" w:sz="0" w:space="0" w:color="auto"/>
                                        <w:left w:val="none" w:sz="0" w:space="0" w:color="auto"/>
                                        <w:bottom w:val="none" w:sz="0" w:space="0" w:color="auto"/>
                                        <w:right w:val="none" w:sz="0" w:space="0" w:color="auto"/>
                                      </w:divBdr>
                                      <w:divsChild>
                                        <w:div w:id="204231394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8690">
              <w:marLeft w:val="0"/>
              <w:marRight w:val="0"/>
              <w:marTop w:val="0"/>
              <w:marBottom w:val="0"/>
              <w:divBdr>
                <w:top w:val="none" w:sz="0" w:space="0" w:color="auto"/>
                <w:left w:val="none" w:sz="0" w:space="0" w:color="auto"/>
                <w:bottom w:val="none" w:sz="0" w:space="0" w:color="auto"/>
                <w:right w:val="none" w:sz="0" w:space="0" w:color="auto"/>
              </w:divBdr>
              <w:divsChild>
                <w:div w:id="1094012660">
                  <w:marLeft w:val="0"/>
                  <w:marRight w:val="0"/>
                  <w:marTop w:val="0"/>
                  <w:marBottom w:val="0"/>
                  <w:divBdr>
                    <w:top w:val="none" w:sz="0" w:space="0" w:color="auto"/>
                    <w:left w:val="none" w:sz="0" w:space="0" w:color="auto"/>
                    <w:bottom w:val="none" w:sz="0" w:space="0" w:color="auto"/>
                    <w:right w:val="none" w:sz="0" w:space="0" w:color="auto"/>
                  </w:divBdr>
                  <w:divsChild>
                    <w:div w:id="627013966">
                      <w:marLeft w:val="0"/>
                      <w:marRight w:val="0"/>
                      <w:marTop w:val="0"/>
                      <w:marBottom w:val="0"/>
                      <w:divBdr>
                        <w:top w:val="none" w:sz="0" w:space="0" w:color="auto"/>
                        <w:left w:val="none" w:sz="0" w:space="0" w:color="auto"/>
                        <w:bottom w:val="none" w:sz="0" w:space="0" w:color="auto"/>
                        <w:right w:val="none" w:sz="0" w:space="0" w:color="auto"/>
                      </w:divBdr>
                      <w:divsChild>
                        <w:div w:id="106388914">
                          <w:marLeft w:val="0"/>
                          <w:marRight w:val="0"/>
                          <w:marTop w:val="0"/>
                          <w:marBottom w:val="0"/>
                          <w:divBdr>
                            <w:top w:val="none" w:sz="0" w:space="0" w:color="auto"/>
                            <w:left w:val="none" w:sz="0" w:space="0" w:color="auto"/>
                            <w:bottom w:val="none" w:sz="0" w:space="0" w:color="auto"/>
                            <w:right w:val="none" w:sz="0" w:space="0" w:color="auto"/>
                          </w:divBdr>
                          <w:divsChild>
                            <w:div w:id="447551088">
                              <w:marLeft w:val="0"/>
                              <w:marRight w:val="0"/>
                              <w:marTop w:val="0"/>
                              <w:marBottom w:val="0"/>
                              <w:divBdr>
                                <w:top w:val="none" w:sz="0" w:space="0" w:color="auto"/>
                                <w:left w:val="none" w:sz="0" w:space="0" w:color="auto"/>
                                <w:bottom w:val="none" w:sz="0" w:space="0" w:color="auto"/>
                                <w:right w:val="none" w:sz="0" w:space="0" w:color="auto"/>
                              </w:divBdr>
                              <w:divsChild>
                                <w:div w:id="427965228">
                                  <w:marLeft w:val="0"/>
                                  <w:marRight w:val="0"/>
                                  <w:marTop w:val="0"/>
                                  <w:marBottom w:val="0"/>
                                  <w:divBdr>
                                    <w:top w:val="none" w:sz="0" w:space="0" w:color="auto"/>
                                    <w:left w:val="none" w:sz="0" w:space="0" w:color="auto"/>
                                    <w:bottom w:val="none" w:sz="0" w:space="0" w:color="auto"/>
                                    <w:right w:val="none" w:sz="0" w:space="0" w:color="auto"/>
                                  </w:divBdr>
                                </w:div>
                              </w:divsChild>
                            </w:div>
                            <w:div w:id="747580196">
                              <w:marLeft w:val="0"/>
                              <w:marRight w:val="0"/>
                              <w:marTop w:val="150"/>
                              <w:marBottom w:val="0"/>
                              <w:divBdr>
                                <w:top w:val="none" w:sz="0" w:space="0" w:color="auto"/>
                                <w:left w:val="none" w:sz="0" w:space="0" w:color="auto"/>
                                <w:bottom w:val="none" w:sz="0" w:space="0" w:color="auto"/>
                                <w:right w:val="none" w:sz="0" w:space="0" w:color="auto"/>
                              </w:divBdr>
                              <w:divsChild>
                                <w:div w:id="675959598">
                                  <w:marLeft w:val="0"/>
                                  <w:marRight w:val="0"/>
                                  <w:marTop w:val="0"/>
                                  <w:marBottom w:val="0"/>
                                  <w:divBdr>
                                    <w:top w:val="none" w:sz="0" w:space="0" w:color="auto"/>
                                    <w:left w:val="none" w:sz="0" w:space="0" w:color="auto"/>
                                    <w:bottom w:val="none" w:sz="0" w:space="0" w:color="auto"/>
                                    <w:right w:val="none" w:sz="0" w:space="0" w:color="auto"/>
                                  </w:divBdr>
                                  <w:divsChild>
                                    <w:div w:id="1706708876">
                                      <w:marLeft w:val="0"/>
                                      <w:marRight w:val="75"/>
                                      <w:marTop w:val="0"/>
                                      <w:marBottom w:val="75"/>
                                      <w:divBdr>
                                        <w:top w:val="none" w:sz="0" w:space="0" w:color="auto"/>
                                        <w:left w:val="none" w:sz="0" w:space="0" w:color="auto"/>
                                        <w:bottom w:val="none" w:sz="0" w:space="0" w:color="auto"/>
                                        <w:right w:val="none" w:sz="0" w:space="0" w:color="auto"/>
                                      </w:divBdr>
                                    </w:div>
                                    <w:div w:id="1548372364">
                                      <w:marLeft w:val="0"/>
                                      <w:marRight w:val="75"/>
                                      <w:marTop w:val="0"/>
                                      <w:marBottom w:val="75"/>
                                      <w:divBdr>
                                        <w:top w:val="none" w:sz="0" w:space="0" w:color="auto"/>
                                        <w:left w:val="none" w:sz="0" w:space="0" w:color="auto"/>
                                        <w:bottom w:val="none" w:sz="0" w:space="0" w:color="auto"/>
                                        <w:right w:val="none" w:sz="0" w:space="0" w:color="auto"/>
                                      </w:divBdr>
                                    </w:div>
                                    <w:div w:id="32078290">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138753451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58885145">
                      <w:marLeft w:val="-225"/>
                      <w:marRight w:val="-225"/>
                      <w:marTop w:val="0"/>
                      <w:marBottom w:val="0"/>
                      <w:divBdr>
                        <w:top w:val="none" w:sz="0" w:space="0" w:color="auto"/>
                        <w:left w:val="none" w:sz="0" w:space="0" w:color="auto"/>
                        <w:bottom w:val="none" w:sz="0" w:space="0" w:color="auto"/>
                        <w:right w:val="none" w:sz="0" w:space="0" w:color="auto"/>
                      </w:divBdr>
                      <w:divsChild>
                        <w:div w:id="2085030066">
                          <w:marLeft w:val="225"/>
                          <w:marRight w:val="225"/>
                          <w:marTop w:val="150"/>
                          <w:marBottom w:val="0"/>
                          <w:divBdr>
                            <w:top w:val="none" w:sz="0" w:space="0" w:color="auto"/>
                            <w:left w:val="none" w:sz="0" w:space="0" w:color="auto"/>
                            <w:bottom w:val="none" w:sz="0" w:space="0" w:color="auto"/>
                            <w:right w:val="none" w:sz="0" w:space="0" w:color="auto"/>
                          </w:divBdr>
                          <w:divsChild>
                            <w:div w:id="1394235331">
                              <w:marLeft w:val="-150"/>
                              <w:marRight w:val="-150"/>
                              <w:marTop w:val="0"/>
                              <w:marBottom w:val="0"/>
                              <w:divBdr>
                                <w:top w:val="none" w:sz="0" w:space="0" w:color="auto"/>
                                <w:left w:val="none" w:sz="0" w:space="0" w:color="auto"/>
                                <w:bottom w:val="none" w:sz="0" w:space="0" w:color="auto"/>
                                <w:right w:val="none" w:sz="0" w:space="0" w:color="auto"/>
                              </w:divBdr>
                              <w:divsChild>
                                <w:div w:id="2052486571">
                                  <w:marLeft w:val="0"/>
                                  <w:marRight w:val="0"/>
                                  <w:marTop w:val="0"/>
                                  <w:marBottom w:val="0"/>
                                  <w:divBdr>
                                    <w:top w:val="none" w:sz="0" w:space="0" w:color="auto"/>
                                    <w:left w:val="none" w:sz="0" w:space="0" w:color="auto"/>
                                    <w:bottom w:val="none" w:sz="0" w:space="0" w:color="auto"/>
                                    <w:right w:val="none" w:sz="0" w:space="0" w:color="auto"/>
                                  </w:divBdr>
                                  <w:divsChild>
                                    <w:div w:id="1748184063">
                                      <w:marLeft w:val="-300"/>
                                      <w:marRight w:val="0"/>
                                      <w:marTop w:val="0"/>
                                      <w:marBottom w:val="0"/>
                                      <w:divBdr>
                                        <w:top w:val="none" w:sz="0" w:space="0" w:color="auto"/>
                                        <w:left w:val="none" w:sz="0" w:space="0" w:color="auto"/>
                                        <w:bottom w:val="none" w:sz="0" w:space="0" w:color="auto"/>
                                        <w:right w:val="none" w:sz="0" w:space="0" w:color="auto"/>
                                      </w:divBdr>
                                      <w:divsChild>
                                        <w:div w:id="122926869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4373218">
              <w:marLeft w:val="0"/>
              <w:marRight w:val="0"/>
              <w:marTop w:val="0"/>
              <w:marBottom w:val="0"/>
              <w:divBdr>
                <w:top w:val="none" w:sz="0" w:space="0" w:color="auto"/>
                <w:left w:val="none" w:sz="0" w:space="0" w:color="auto"/>
                <w:bottom w:val="none" w:sz="0" w:space="0" w:color="auto"/>
                <w:right w:val="none" w:sz="0" w:space="0" w:color="auto"/>
              </w:divBdr>
              <w:divsChild>
                <w:div w:id="704477242">
                  <w:marLeft w:val="0"/>
                  <w:marRight w:val="0"/>
                  <w:marTop w:val="0"/>
                  <w:marBottom w:val="0"/>
                  <w:divBdr>
                    <w:top w:val="none" w:sz="0" w:space="0" w:color="auto"/>
                    <w:left w:val="none" w:sz="0" w:space="0" w:color="auto"/>
                    <w:bottom w:val="none" w:sz="0" w:space="0" w:color="auto"/>
                    <w:right w:val="none" w:sz="0" w:space="0" w:color="auto"/>
                  </w:divBdr>
                  <w:divsChild>
                    <w:div w:id="1828739687">
                      <w:marLeft w:val="0"/>
                      <w:marRight w:val="0"/>
                      <w:marTop w:val="0"/>
                      <w:marBottom w:val="0"/>
                      <w:divBdr>
                        <w:top w:val="none" w:sz="0" w:space="0" w:color="auto"/>
                        <w:left w:val="none" w:sz="0" w:space="0" w:color="auto"/>
                        <w:bottom w:val="none" w:sz="0" w:space="0" w:color="auto"/>
                        <w:right w:val="none" w:sz="0" w:space="0" w:color="auto"/>
                      </w:divBdr>
                      <w:divsChild>
                        <w:div w:id="393430370">
                          <w:marLeft w:val="0"/>
                          <w:marRight w:val="0"/>
                          <w:marTop w:val="0"/>
                          <w:marBottom w:val="0"/>
                          <w:divBdr>
                            <w:top w:val="none" w:sz="0" w:space="0" w:color="auto"/>
                            <w:left w:val="none" w:sz="0" w:space="0" w:color="auto"/>
                            <w:bottom w:val="none" w:sz="0" w:space="0" w:color="auto"/>
                            <w:right w:val="none" w:sz="0" w:space="0" w:color="auto"/>
                          </w:divBdr>
                          <w:divsChild>
                            <w:div w:id="720717475">
                              <w:marLeft w:val="0"/>
                              <w:marRight w:val="0"/>
                              <w:marTop w:val="0"/>
                              <w:marBottom w:val="0"/>
                              <w:divBdr>
                                <w:top w:val="none" w:sz="0" w:space="0" w:color="auto"/>
                                <w:left w:val="none" w:sz="0" w:space="0" w:color="auto"/>
                                <w:bottom w:val="none" w:sz="0" w:space="0" w:color="auto"/>
                                <w:right w:val="none" w:sz="0" w:space="0" w:color="auto"/>
                              </w:divBdr>
                              <w:divsChild>
                                <w:div w:id="481042806">
                                  <w:marLeft w:val="0"/>
                                  <w:marRight w:val="0"/>
                                  <w:marTop w:val="0"/>
                                  <w:marBottom w:val="0"/>
                                  <w:divBdr>
                                    <w:top w:val="none" w:sz="0" w:space="0" w:color="auto"/>
                                    <w:left w:val="none" w:sz="0" w:space="0" w:color="auto"/>
                                    <w:bottom w:val="none" w:sz="0" w:space="0" w:color="auto"/>
                                    <w:right w:val="none" w:sz="0" w:space="0" w:color="auto"/>
                                  </w:divBdr>
                                </w:div>
                              </w:divsChild>
                            </w:div>
                            <w:div w:id="1454593214">
                              <w:marLeft w:val="0"/>
                              <w:marRight w:val="0"/>
                              <w:marTop w:val="150"/>
                              <w:marBottom w:val="0"/>
                              <w:divBdr>
                                <w:top w:val="none" w:sz="0" w:space="0" w:color="auto"/>
                                <w:left w:val="none" w:sz="0" w:space="0" w:color="auto"/>
                                <w:bottom w:val="none" w:sz="0" w:space="0" w:color="auto"/>
                                <w:right w:val="none" w:sz="0" w:space="0" w:color="auto"/>
                              </w:divBdr>
                              <w:divsChild>
                                <w:div w:id="798374384">
                                  <w:marLeft w:val="0"/>
                                  <w:marRight w:val="0"/>
                                  <w:marTop w:val="0"/>
                                  <w:marBottom w:val="0"/>
                                  <w:divBdr>
                                    <w:top w:val="none" w:sz="0" w:space="0" w:color="auto"/>
                                    <w:left w:val="none" w:sz="0" w:space="0" w:color="auto"/>
                                    <w:bottom w:val="none" w:sz="0" w:space="0" w:color="auto"/>
                                    <w:right w:val="none" w:sz="0" w:space="0" w:color="auto"/>
                                  </w:divBdr>
                                  <w:divsChild>
                                    <w:div w:id="85465393">
                                      <w:marLeft w:val="0"/>
                                      <w:marRight w:val="75"/>
                                      <w:marTop w:val="0"/>
                                      <w:marBottom w:val="75"/>
                                      <w:divBdr>
                                        <w:top w:val="none" w:sz="0" w:space="0" w:color="auto"/>
                                        <w:left w:val="none" w:sz="0" w:space="0" w:color="auto"/>
                                        <w:bottom w:val="none" w:sz="0" w:space="0" w:color="auto"/>
                                        <w:right w:val="none" w:sz="0" w:space="0" w:color="auto"/>
                                      </w:divBdr>
                                    </w:div>
                                    <w:div w:id="1073627469">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9649110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11824278">
                      <w:marLeft w:val="-225"/>
                      <w:marRight w:val="-225"/>
                      <w:marTop w:val="0"/>
                      <w:marBottom w:val="0"/>
                      <w:divBdr>
                        <w:top w:val="none" w:sz="0" w:space="0" w:color="auto"/>
                        <w:left w:val="none" w:sz="0" w:space="0" w:color="auto"/>
                        <w:bottom w:val="none" w:sz="0" w:space="0" w:color="auto"/>
                        <w:right w:val="none" w:sz="0" w:space="0" w:color="auto"/>
                      </w:divBdr>
                      <w:divsChild>
                        <w:div w:id="533619508">
                          <w:marLeft w:val="225"/>
                          <w:marRight w:val="225"/>
                          <w:marTop w:val="150"/>
                          <w:marBottom w:val="0"/>
                          <w:divBdr>
                            <w:top w:val="none" w:sz="0" w:space="0" w:color="auto"/>
                            <w:left w:val="none" w:sz="0" w:space="0" w:color="auto"/>
                            <w:bottom w:val="none" w:sz="0" w:space="0" w:color="auto"/>
                            <w:right w:val="none" w:sz="0" w:space="0" w:color="auto"/>
                          </w:divBdr>
                          <w:divsChild>
                            <w:div w:id="2128544195">
                              <w:marLeft w:val="-150"/>
                              <w:marRight w:val="-150"/>
                              <w:marTop w:val="0"/>
                              <w:marBottom w:val="0"/>
                              <w:divBdr>
                                <w:top w:val="none" w:sz="0" w:space="0" w:color="auto"/>
                                <w:left w:val="none" w:sz="0" w:space="0" w:color="auto"/>
                                <w:bottom w:val="none" w:sz="0" w:space="0" w:color="auto"/>
                                <w:right w:val="none" w:sz="0" w:space="0" w:color="auto"/>
                              </w:divBdr>
                              <w:divsChild>
                                <w:div w:id="50539880">
                                  <w:marLeft w:val="0"/>
                                  <w:marRight w:val="0"/>
                                  <w:marTop w:val="0"/>
                                  <w:marBottom w:val="0"/>
                                  <w:divBdr>
                                    <w:top w:val="none" w:sz="0" w:space="0" w:color="auto"/>
                                    <w:left w:val="none" w:sz="0" w:space="0" w:color="auto"/>
                                    <w:bottom w:val="none" w:sz="0" w:space="0" w:color="auto"/>
                                    <w:right w:val="none" w:sz="0" w:space="0" w:color="auto"/>
                                  </w:divBdr>
                                  <w:divsChild>
                                    <w:div w:id="102262865">
                                      <w:marLeft w:val="-300"/>
                                      <w:marRight w:val="0"/>
                                      <w:marTop w:val="0"/>
                                      <w:marBottom w:val="0"/>
                                      <w:divBdr>
                                        <w:top w:val="none" w:sz="0" w:space="0" w:color="auto"/>
                                        <w:left w:val="none" w:sz="0" w:space="0" w:color="auto"/>
                                        <w:bottom w:val="none" w:sz="0" w:space="0" w:color="auto"/>
                                        <w:right w:val="none" w:sz="0" w:space="0" w:color="auto"/>
                                      </w:divBdr>
                                      <w:divsChild>
                                        <w:div w:id="92897364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120499">
              <w:marLeft w:val="0"/>
              <w:marRight w:val="0"/>
              <w:marTop w:val="0"/>
              <w:marBottom w:val="0"/>
              <w:divBdr>
                <w:top w:val="none" w:sz="0" w:space="0" w:color="auto"/>
                <w:left w:val="none" w:sz="0" w:space="0" w:color="auto"/>
                <w:bottom w:val="none" w:sz="0" w:space="0" w:color="auto"/>
                <w:right w:val="none" w:sz="0" w:space="0" w:color="auto"/>
              </w:divBdr>
              <w:divsChild>
                <w:div w:id="1345283291">
                  <w:marLeft w:val="0"/>
                  <w:marRight w:val="0"/>
                  <w:marTop w:val="0"/>
                  <w:marBottom w:val="0"/>
                  <w:divBdr>
                    <w:top w:val="none" w:sz="0" w:space="0" w:color="auto"/>
                    <w:left w:val="none" w:sz="0" w:space="0" w:color="auto"/>
                    <w:bottom w:val="none" w:sz="0" w:space="0" w:color="auto"/>
                    <w:right w:val="none" w:sz="0" w:space="0" w:color="auto"/>
                  </w:divBdr>
                  <w:divsChild>
                    <w:div w:id="1121067605">
                      <w:marLeft w:val="0"/>
                      <w:marRight w:val="0"/>
                      <w:marTop w:val="0"/>
                      <w:marBottom w:val="0"/>
                      <w:divBdr>
                        <w:top w:val="none" w:sz="0" w:space="0" w:color="auto"/>
                        <w:left w:val="none" w:sz="0" w:space="0" w:color="auto"/>
                        <w:bottom w:val="none" w:sz="0" w:space="0" w:color="auto"/>
                        <w:right w:val="none" w:sz="0" w:space="0" w:color="auto"/>
                      </w:divBdr>
                      <w:divsChild>
                        <w:div w:id="1141577998">
                          <w:marLeft w:val="0"/>
                          <w:marRight w:val="0"/>
                          <w:marTop w:val="0"/>
                          <w:marBottom w:val="0"/>
                          <w:divBdr>
                            <w:top w:val="none" w:sz="0" w:space="0" w:color="auto"/>
                            <w:left w:val="none" w:sz="0" w:space="0" w:color="auto"/>
                            <w:bottom w:val="none" w:sz="0" w:space="0" w:color="auto"/>
                            <w:right w:val="none" w:sz="0" w:space="0" w:color="auto"/>
                          </w:divBdr>
                          <w:divsChild>
                            <w:div w:id="441074803">
                              <w:marLeft w:val="0"/>
                              <w:marRight w:val="0"/>
                              <w:marTop w:val="0"/>
                              <w:marBottom w:val="0"/>
                              <w:divBdr>
                                <w:top w:val="none" w:sz="0" w:space="0" w:color="auto"/>
                                <w:left w:val="none" w:sz="0" w:space="0" w:color="auto"/>
                                <w:bottom w:val="none" w:sz="0" w:space="0" w:color="auto"/>
                                <w:right w:val="none" w:sz="0" w:space="0" w:color="auto"/>
                              </w:divBdr>
                              <w:divsChild>
                                <w:div w:id="1631322570">
                                  <w:marLeft w:val="0"/>
                                  <w:marRight w:val="0"/>
                                  <w:marTop w:val="0"/>
                                  <w:marBottom w:val="0"/>
                                  <w:divBdr>
                                    <w:top w:val="none" w:sz="0" w:space="0" w:color="auto"/>
                                    <w:left w:val="none" w:sz="0" w:space="0" w:color="auto"/>
                                    <w:bottom w:val="none" w:sz="0" w:space="0" w:color="auto"/>
                                    <w:right w:val="none" w:sz="0" w:space="0" w:color="auto"/>
                                  </w:divBdr>
                                </w:div>
                              </w:divsChild>
                            </w:div>
                            <w:div w:id="768357182">
                              <w:marLeft w:val="0"/>
                              <w:marRight w:val="0"/>
                              <w:marTop w:val="150"/>
                              <w:marBottom w:val="0"/>
                              <w:divBdr>
                                <w:top w:val="none" w:sz="0" w:space="0" w:color="auto"/>
                                <w:left w:val="none" w:sz="0" w:space="0" w:color="auto"/>
                                <w:bottom w:val="none" w:sz="0" w:space="0" w:color="auto"/>
                                <w:right w:val="none" w:sz="0" w:space="0" w:color="auto"/>
                              </w:divBdr>
                              <w:divsChild>
                                <w:div w:id="752628170">
                                  <w:marLeft w:val="0"/>
                                  <w:marRight w:val="0"/>
                                  <w:marTop w:val="0"/>
                                  <w:marBottom w:val="0"/>
                                  <w:divBdr>
                                    <w:top w:val="none" w:sz="0" w:space="0" w:color="auto"/>
                                    <w:left w:val="none" w:sz="0" w:space="0" w:color="auto"/>
                                    <w:bottom w:val="none" w:sz="0" w:space="0" w:color="auto"/>
                                    <w:right w:val="none" w:sz="0" w:space="0" w:color="auto"/>
                                  </w:divBdr>
                                  <w:divsChild>
                                    <w:div w:id="458230190">
                                      <w:marLeft w:val="0"/>
                                      <w:marRight w:val="75"/>
                                      <w:marTop w:val="0"/>
                                      <w:marBottom w:val="75"/>
                                      <w:divBdr>
                                        <w:top w:val="none" w:sz="0" w:space="0" w:color="auto"/>
                                        <w:left w:val="none" w:sz="0" w:space="0" w:color="auto"/>
                                        <w:bottom w:val="none" w:sz="0" w:space="0" w:color="auto"/>
                                        <w:right w:val="none" w:sz="0" w:space="0" w:color="auto"/>
                                      </w:divBdr>
                                    </w:div>
                                    <w:div w:id="1240022368">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10464928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22081784">
                      <w:marLeft w:val="-225"/>
                      <w:marRight w:val="-225"/>
                      <w:marTop w:val="0"/>
                      <w:marBottom w:val="0"/>
                      <w:divBdr>
                        <w:top w:val="none" w:sz="0" w:space="0" w:color="auto"/>
                        <w:left w:val="none" w:sz="0" w:space="0" w:color="auto"/>
                        <w:bottom w:val="none" w:sz="0" w:space="0" w:color="auto"/>
                        <w:right w:val="none" w:sz="0" w:space="0" w:color="auto"/>
                      </w:divBdr>
                      <w:divsChild>
                        <w:div w:id="1525023672">
                          <w:marLeft w:val="225"/>
                          <w:marRight w:val="225"/>
                          <w:marTop w:val="150"/>
                          <w:marBottom w:val="0"/>
                          <w:divBdr>
                            <w:top w:val="none" w:sz="0" w:space="0" w:color="auto"/>
                            <w:left w:val="none" w:sz="0" w:space="0" w:color="auto"/>
                            <w:bottom w:val="none" w:sz="0" w:space="0" w:color="auto"/>
                            <w:right w:val="none" w:sz="0" w:space="0" w:color="auto"/>
                          </w:divBdr>
                          <w:divsChild>
                            <w:div w:id="40517622">
                              <w:marLeft w:val="-150"/>
                              <w:marRight w:val="-150"/>
                              <w:marTop w:val="0"/>
                              <w:marBottom w:val="0"/>
                              <w:divBdr>
                                <w:top w:val="none" w:sz="0" w:space="0" w:color="auto"/>
                                <w:left w:val="none" w:sz="0" w:space="0" w:color="auto"/>
                                <w:bottom w:val="none" w:sz="0" w:space="0" w:color="auto"/>
                                <w:right w:val="none" w:sz="0" w:space="0" w:color="auto"/>
                              </w:divBdr>
                              <w:divsChild>
                                <w:div w:id="1468354646">
                                  <w:marLeft w:val="0"/>
                                  <w:marRight w:val="0"/>
                                  <w:marTop w:val="0"/>
                                  <w:marBottom w:val="0"/>
                                  <w:divBdr>
                                    <w:top w:val="none" w:sz="0" w:space="0" w:color="auto"/>
                                    <w:left w:val="none" w:sz="0" w:space="0" w:color="auto"/>
                                    <w:bottom w:val="none" w:sz="0" w:space="0" w:color="auto"/>
                                    <w:right w:val="none" w:sz="0" w:space="0" w:color="auto"/>
                                  </w:divBdr>
                                  <w:divsChild>
                                    <w:div w:id="522598126">
                                      <w:marLeft w:val="-300"/>
                                      <w:marRight w:val="0"/>
                                      <w:marTop w:val="0"/>
                                      <w:marBottom w:val="0"/>
                                      <w:divBdr>
                                        <w:top w:val="none" w:sz="0" w:space="0" w:color="auto"/>
                                        <w:left w:val="none" w:sz="0" w:space="0" w:color="auto"/>
                                        <w:bottom w:val="none" w:sz="0" w:space="0" w:color="auto"/>
                                        <w:right w:val="none" w:sz="0" w:space="0" w:color="auto"/>
                                      </w:divBdr>
                                      <w:divsChild>
                                        <w:div w:id="582103551">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0865583">
              <w:marLeft w:val="0"/>
              <w:marRight w:val="0"/>
              <w:marTop w:val="0"/>
              <w:marBottom w:val="0"/>
              <w:divBdr>
                <w:top w:val="none" w:sz="0" w:space="0" w:color="auto"/>
                <w:left w:val="none" w:sz="0" w:space="0" w:color="auto"/>
                <w:bottom w:val="none" w:sz="0" w:space="0" w:color="auto"/>
                <w:right w:val="none" w:sz="0" w:space="0" w:color="auto"/>
              </w:divBdr>
              <w:divsChild>
                <w:div w:id="1741322598">
                  <w:marLeft w:val="0"/>
                  <w:marRight w:val="0"/>
                  <w:marTop w:val="0"/>
                  <w:marBottom w:val="0"/>
                  <w:divBdr>
                    <w:top w:val="none" w:sz="0" w:space="0" w:color="auto"/>
                    <w:left w:val="none" w:sz="0" w:space="0" w:color="auto"/>
                    <w:bottom w:val="none" w:sz="0" w:space="0" w:color="auto"/>
                    <w:right w:val="none" w:sz="0" w:space="0" w:color="auto"/>
                  </w:divBdr>
                  <w:divsChild>
                    <w:div w:id="1606304013">
                      <w:marLeft w:val="0"/>
                      <w:marRight w:val="0"/>
                      <w:marTop w:val="0"/>
                      <w:marBottom w:val="0"/>
                      <w:divBdr>
                        <w:top w:val="none" w:sz="0" w:space="0" w:color="auto"/>
                        <w:left w:val="none" w:sz="0" w:space="0" w:color="auto"/>
                        <w:bottom w:val="none" w:sz="0" w:space="0" w:color="auto"/>
                        <w:right w:val="none" w:sz="0" w:space="0" w:color="auto"/>
                      </w:divBdr>
                      <w:divsChild>
                        <w:div w:id="1433546037">
                          <w:marLeft w:val="0"/>
                          <w:marRight w:val="0"/>
                          <w:marTop w:val="0"/>
                          <w:marBottom w:val="0"/>
                          <w:divBdr>
                            <w:top w:val="none" w:sz="0" w:space="0" w:color="auto"/>
                            <w:left w:val="none" w:sz="0" w:space="0" w:color="auto"/>
                            <w:bottom w:val="none" w:sz="0" w:space="0" w:color="auto"/>
                            <w:right w:val="none" w:sz="0" w:space="0" w:color="auto"/>
                          </w:divBdr>
                          <w:divsChild>
                            <w:div w:id="1940940463">
                              <w:marLeft w:val="0"/>
                              <w:marRight w:val="0"/>
                              <w:marTop w:val="0"/>
                              <w:marBottom w:val="0"/>
                              <w:divBdr>
                                <w:top w:val="none" w:sz="0" w:space="0" w:color="auto"/>
                                <w:left w:val="none" w:sz="0" w:space="0" w:color="auto"/>
                                <w:bottom w:val="none" w:sz="0" w:space="0" w:color="auto"/>
                                <w:right w:val="none" w:sz="0" w:space="0" w:color="auto"/>
                              </w:divBdr>
                              <w:divsChild>
                                <w:div w:id="1019621012">
                                  <w:marLeft w:val="0"/>
                                  <w:marRight w:val="0"/>
                                  <w:marTop w:val="0"/>
                                  <w:marBottom w:val="0"/>
                                  <w:divBdr>
                                    <w:top w:val="none" w:sz="0" w:space="0" w:color="auto"/>
                                    <w:left w:val="none" w:sz="0" w:space="0" w:color="auto"/>
                                    <w:bottom w:val="none" w:sz="0" w:space="0" w:color="auto"/>
                                    <w:right w:val="none" w:sz="0" w:space="0" w:color="auto"/>
                                  </w:divBdr>
                                  <w:divsChild>
                                    <w:div w:id="892041810">
                                      <w:marLeft w:val="-38"/>
                                      <w:marRight w:val="-38"/>
                                      <w:marTop w:val="0"/>
                                      <w:marBottom w:val="0"/>
                                      <w:divBdr>
                                        <w:top w:val="none" w:sz="0" w:space="0" w:color="auto"/>
                                        <w:left w:val="none" w:sz="0" w:space="0" w:color="auto"/>
                                        <w:bottom w:val="none" w:sz="0" w:space="0" w:color="auto"/>
                                        <w:right w:val="none" w:sz="0" w:space="0" w:color="auto"/>
                                      </w:divBdr>
                                      <w:divsChild>
                                        <w:div w:id="1366440184">
                                          <w:marLeft w:val="0"/>
                                          <w:marRight w:val="0"/>
                                          <w:marTop w:val="0"/>
                                          <w:marBottom w:val="0"/>
                                          <w:divBdr>
                                            <w:top w:val="none" w:sz="0" w:space="0" w:color="auto"/>
                                            <w:left w:val="none" w:sz="0" w:space="0" w:color="auto"/>
                                            <w:bottom w:val="none" w:sz="0" w:space="0" w:color="auto"/>
                                            <w:right w:val="none" w:sz="0" w:space="0" w:color="auto"/>
                                          </w:divBdr>
                                          <w:divsChild>
                                            <w:div w:id="1028137615">
                                              <w:marLeft w:val="0"/>
                                              <w:marRight w:val="0"/>
                                              <w:marTop w:val="0"/>
                                              <w:marBottom w:val="0"/>
                                              <w:divBdr>
                                                <w:top w:val="none" w:sz="0" w:space="0" w:color="auto"/>
                                                <w:left w:val="none" w:sz="0" w:space="0" w:color="auto"/>
                                                <w:bottom w:val="none" w:sz="0" w:space="0" w:color="auto"/>
                                                <w:right w:val="none" w:sz="0" w:space="0" w:color="auto"/>
                                              </w:divBdr>
                                            </w:div>
                                          </w:divsChild>
                                        </w:div>
                                        <w:div w:id="152991234">
                                          <w:marLeft w:val="0"/>
                                          <w:marRight w:val="0"/>
                                          <w:marTop w:val="0"/>
                                          <w:marBottom w:val="0"/>
                                          <w:divBdr>
                                            <w:top w:val="none" w:sz="0" w:space="0" w:color="auto"/>
                                            <w:left w:val="none" w:sz="0" w:space="0" w:color="auto"/>
                                            <w:bottom w:val="none" w:sz="0" w:space="0" w:color="auto"/>
                                            <w:right w:val="none" w:sz="0" w:space="0" w:color="auto"/>
                                          </w:divBdr>
                                          <w:divsChild>
                                            <w:div w:id="1090854961">
                                              <w:marLeft w:val="0"/>
                                              <w:marRight w:val="0"/>
                                              <w:marTop w:val="0"/>
                                              <w:marBottom w:val="0"/>
                                              <w:divBdr>
                                                <w:top w:val="none" w:sz="0" w:space="0" w:color="auto"/>
                                                <w:left w:val="none" w:sz="0" w:space="0" w:color="auto"/>
                                                <w:bottom w:val="none" w:sz="0" w:space="0" w:color="auto"/>
                                                <w:right w:val="none" w:sz="0" w:space="0" w:color="auto"/>
                                              </w:divBdr>
                                            </w:div>
                                          </w:divsChild>
                                        </w:div>
                                        <w:div w:id="1212109307">
                                          <w:marLeft w:val="0"/>
                                          <w:marRight w:val="0"/>
                                          <w:marTop w:val="0"/>
                                          <w:marBottom w:val="0"/>
                                          <w:divBdr>
                                            <w:top w:val="none" w:sz="0" w:space="0" w:color="auto"/>
                                            <w:left w:val="none" w:sz="0" w:space="0" w:color="auto"/>
                                            <w:bottom w:val="none" w:sz="0" w:space="0" w:color="auto"/>
                                            <w:right w:val="none" w:sz="0" w:space="0" w:color="auto"/>
                                          </w:divBdr>
                                          <w:divsChild>
                                            <w:div w:id="782576625">
                                              <w:marLeft w:val="0"/>
                                              <w:marRight w:val="0"/>
                                              <w:marTop w:val="0"/>
                                              <w:marBottom w:val="0"/>
                                              <w:divBdr>
                                                <w:top w:val="none" w:sz="0" w:space="0" w:color="auto"/>
                                                <w:left w:val="none" w:sz="0" w:space="0" w:color="auto"/>
                                                <w:bottom w:val="none" w:sz="0" w:space="0" w:color="auto"/>
                                                <w:right w:val="none" w:sz="0" w:space="0" w:color="auto"/>
                                              </w:divBdr>
                                            </w:div>
                                          </w:divsChild>
                                        </w:div>
                                        <w:div w:id="2137867704">
                                          <w:marLeft w:val="0"/>
                                          <w:marRight w:val="0"/>
                                          <w:marTop w:val="0"/>
                                          <w:marBottom w:val="0"/>
                                          <w:divBdr>
                                            <w:top w:val="none" w:sz="0" w:space="0" w:color="auto"/>
                                            <w:left w:val="none" w:sz="0" w:space="0" w:color="auto"/>
                                            <w:bottom w:val="none" w:sz="0" w:space="0" w:color="auto"/>
                                            <w:right w:val="none" w:sz="0" w:space="0" w:color="auto"/>
                                          </w:divBdr>
                                          <w:divsChild>
                                            <w:div w:id="944266667">
                                              <w:marLeft w:val="0"/>
                                              <w:marRight w:val="0"/>
                                              <w:marTop w:val="0"/>
                                              <w:marBottom w:val="0"/>
                                              <w:divBdr>
                                                <w:top w:val="none" w:sz="0" w:space="0" w:color="auto"/>
                                                <w:left w:val="none" w:sz="0" w:space="0" w:color="auto"/>
                                                <w:bottom w:val="none" w:sz="0" w:space="0" w:color="auto"/>
                                                <w:right w:val="none" w:sz="0" w:space="0" w:color="auto"/>
                                              </w:divBdr>
                                            </w:div>
                                          </w:divsChild>
                                        </w:div>
                                        <w:div w:id="1789083217">
                                          <w:marLeft w:val="0"/>
                                          <w:marRight w:val="0"/>
                                          <w:marTop w:val="0"/>
                                          <w:marBottom w:val="0"/>
                                          <w:divBdr>
                                            <w:top w:val="none" w:sz="0" w:space="0" w:color="auto"/>
                                            <w:left w:val="none" w:sz="0" w:space="0" w:color="auto"/>
                                            <w:bottom w:val="none" w:sz="0" w:space="0" w:color="auto"/>
                                            <w:right w:val="none" w:sz="0" w:space="0" w:color="auto"/>
                                          </w:divBdr>
                                          <w:divsChild>
                                            <w:div w:id="1721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183690">
                              <w:marLeft w:val="0"/>
                              <w:marRight w:val="0"/>
                              <w:marTop w:val="150"/>
                              <w:marBottom w:val="0"/>
                              <w:divBdr>
                                <w:top w:val="none" w:sz="0" w:space="0" w:color="auto"/>
                                <w:left w:val="none" w:sz="0" w:space="0" w:color="auto"/>
                                <w:bottom w:val="none" w:sz="0" w:space="0" w:color="auto"/>
                                <w:right w:val="none" w:sz="0" w:space="0" w:color="auto"/>
                              </w:divBdr>
                              <w:divsChild>
                                <w:div w:id="1620841341">
                                  <w:marLeft w:val="0"/>
                                  <w:marRight w:val="0"/>
                                  <w:marTop w:val="0"/>
                                  <w:marBottom w:val="0"/>
                                  <w:divBdr>
                                    <w:top w:val="none" w:sz="0" w:space="0" w:color="auto"/>
                                    <w:left w:val="none" w:sz="0" w:space="0" w:color="auto"/>
                                    <w:bottom w:val="none" w:sz="0" w:space="0" w:color="auto"/>
                                    <w:right w:val="none" w:sz="0" w:space="0" w:color="auto"/>
                                  </w:divBdr>
                                </w:div>
                              </w:divsChild>
                            </w:div>
                            <w:div w:id="1332104396">
                              <w:marLeft w:val="0"/>
                              <w:marRight w:val="0"/>
                              <w:marTop w:val="150"/>
                              <w:marBottom w:val="0"/>
                              <w:divBdr>
                                <w:top w:val="none" w:sz="0" w:space="0" w:color="auto"/>
                                <w:left w:val="none" w:sz="0" w:space="0" w:color="auto"/>
                                <w:bottom w:val="none" w:sz="0" w:space="0" w:color="auto"/>
                                <w:right w:val="none" w:sz="0" w:space="0" w:color="auto"/>
                              </w:divBdr>
                              <w:divsChild>
                                <w:div w:id="1832913432">
                                  <w:marLeft w:val="0"/>
                                  <w:marRight w:val="0"/>
                                  <w:marTop w:val="0"/>
                                  <w:marBottom w:val="0"/>
                                  <w:divBdr>
                                    <w:top w:val="none" w:sz="0" w:space="0" w:color="auto"/>
                                    <w:left w:val="none" w:sz="0" w:space="0" w:color="auto"/>
                                    <w:bottom w:val="none" w:sz="0" w:space="0" w:color="auto"/>
                                    <w:right w:val="none" w:sz="0" w:space="0" w:color="auto"/>
                                  </w:divBdr>
                                  <w:divsChild>
                                    <w:div w:id="1224952395">
                                      <w:marLeft w:val="0"/>
                                      <w:marRight w:val="75"/>
                                      <w:marTop w:val="0"/>
                                      <w:marBottom w:val="75"/>
                                      <w:divBdr>
                                        <w:top w:val="none" w:sz="0" w:space="0" w:color="auto"/>
                                        <w:left w:val="none" w:sz="0" w:space="0" w:color="auto"/>
                                        <w:bottom w:val="none" w:sz="0" w:space="0" w:color="auto"/>
                                        <w:right w:val="none" w:sz="0" w:space="0" w:color="auto"/>
                                      </w:divBdr>
                                    </w:div>
                                    <w:div w:id="808327818">
                                      <w:marLeft w:val="0"/>
                                      <w:marRight w:val="75"/>
                                      <w:marTop w:val="0"/>
                                      <w:marBottom w:val="75"/>
                                      <w:divBdr>
                                        <w:top w:val="none" w:sz="0" w:space="0" w:color="auto"/>
                                        <w:left w:val="none" w:sz="0" w:space="0" w:color="auto"/>
                                        <w:bottom w:val="none" w:sz="0" w:space="0" w:color="auto"/>
                                        <w:right w:val="none" w:sz="0" w:space="0" w:color="auto"/>
                                      </w:divBdr>
                                    </w:div>
                                    <w:div w:id="2015256609">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9338253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41337254">
                      <w:marLeft w:val="-225"/>
                      <w:marRight w:val="-225"/>
                      <w:marTop w:val="0"/>
                      <w:marBottom w:val="0"/>
                      <w:divBdr>
                        <w:top w:val="none" w:sz="0" w:space="0" w:color="auto"/>
                        <w:left w:val="none" w:sz="0" w:space="0" w:color="auto"/>
                        <w:bottom w:val="none" w:sz="0" w:space="0" w:color="auto"/>
                        <w:right w:val="none" w:sz="0" w:space="0" w:color="auto"/>
                      </w:divBdr>
                      <w:divsChild>
                        <w:div w:id="130682059">
                          <w:marLeft w:val="225"/>
                          <w:marRight w:val="225"/>
                          <w:marTop w:val="150"/>
                          <w:marBottom w:val="0"/>
                          <w:divBdr>
                            <w:top w:val="none" w:sz="0" w:space="0" w:color="auto"/>
                            <w:left w:val="none" w:sz="0" w:space="0" w:color="auto"/>
                            <w:bottom w:val="none" w:sz="0" w:space="0" w:color="auto"/>
                            <w:right w:val="none" w:sz="0" w:space="0" w:color="auto"/>
                          </w:divBdr>
                          <w:divsChild>
                            <w:div w:id="594364638">
                              <w:marLeft w:val="-150"/>
                              <w:marRight w:val="-150"/>
                              <w:marTop w:val="0"/>
                              <w:marBottom w:val="0"/>
                              <w:divBdr>
                                <w:top w:val="none" w:sz="0" w:space="0" w:color="auto"/>
                                <w:left w:val="none" w:sz="0" w:space="0" w:color="auto"/>
                                <w:bottom w:val="none" w:sz="0" w:space="0" w:color="auto"/>
                                <w:right w:val="none" w:sz="0" w:space="0" w:color="auto"/>
                              </w:divBdr>
                              <w:divsChild>
                                <w:div w:id="1804493612">
                                  <w:marLeft w:val="0"/>
                                  <w:marRight w:val="0"/>
                                  <w:marTop w:val="0"/>
                                  <w:marBottom w:val="0"/>
                                  <w:divBdr>
                                    <w:top w:val="none" w:sz="0" w:space="0" w:color="auto"/>
                                    <w:left w:val="none" w:sz="0" w:space="0" w:color="auto"/>
                                    <w:bottom w:val="none" w:sz="0" w:space="0" w:color="auto"/>
                                    <w:right w:val="none" w:sz="0" w:space="0" w:color="auto"/>
                                  </w:divBdr>
                                  <w:divsChild>
                                    <w:div w:id="1845509581">
                                      <w:marLeft w:val="-300"/>
                                      <w:marRight w:val="0"/>
                                      <w:marTop w:val="0"/>
                                      <w:marBottom w:val="0"/>
                                      <w:divBdr>
                                        <w:top w:val="none" w:sz="0" w:space="0" w:color="auto"/>
                                        <w:left w:val="none" w:sz="0" w:space="0" w:color="auto"/>
                                        <w:bottom w:val="none" w:sz="0" w:space="0" w:color="auto"/>
                                        <w:right w:val="none" w:sz="0" w:space="0" w:color="auto"/>
                                      </w:divBdr>
                                      <w:divsChild>
                                        <w:div w:id="985671302">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1922547">
              <w:marLeft w:val="0"/>
              <w:marRight w:val="0"/>
              <w:marTop w:val="0"/>
              <w:marBottom w:val="0"/>
              <w:divBdr>
                <w:top w:val="none" w:sz="0" w:space="0" w:color="auto"/>
                <w:left w:val="none" w:sz="0" w:space="0" w:color="auto"/>
                <w:bottom w:val="none" w:sz="0" w:space="0" w:color="auto"/>
                <w:right w:val="none" w:sz="0" w:space="0" w:color="auto"/>
              </w:divBdr>
              <w:divsChild>
                <w:div w:id="1760636303">
                  <w:marLeft w:val="0"/>
                  <w:marRight w:val="0"/>
                  <w:marTop w:val="0"/>
                  <w:marBottom w:val="0"/>
                  <w:divBdr>
                    <w:top w:val="none" w:sz="0" w:space="0" w:color="auto"/>
                    <w:left w:val="none" w:sz="0" w:space="0" w:color="auto"/>
                    <w:bottom w:val="none" w:sz="0" w:space="0" w:color="auto"/>
                    <w:right w:val="none" w:sz="0" w:space="0" w:color="auto"/>
                  </w:divBdr>
                  <w:divsChild>
                    <w:div w:id="1832410190">
                      <w:marLeft w:val="0"/>
                      <w:marRight w:val="0"/>
                      <w:marTop w:val="0"/>
                      <w:marBottom w:val="0"/>
                      <w:divBdr>
                        <w:top w:val="none" w:sz="0" w:space="0" w:color="auto"/>
                        <w:left w:val="none" w:sz="0" w:space="0" w:color="auto"/>
                        <w:bottom w:val="none" w:sz="0" w:space="0" w:color="auto"/>
                        <w:right w:val="none" w:sz="0" w:space="0" w:color="auto"/>
                      </w:divBdr>
                      <w:divsChild>
                        <w:div w:id="1085805709">
                          <w:marLeft w:val="0"/>
                          <w:marRight w:val="0"/>
                          <w:marTop w:val="0"/>
                          <w:marBottom w:val="0"/>
                          <w:divBdr>
                            <w:top w:val="none" w:sz="0" w:space="0" w:color="auto"/>
                            <w:left w:val="none" w:sz="0" w:space="0" w:color="auto"/>
                            <w:bottom w:val="none" w:sz="0" w:space="0" w:color="auto"/>
                            <w:right w:val="none" w:sz="0" w:space="0" w:color="auto"/>
                          </w:divBdr>
                          <w:divsChild>
                            <w:div w:id="834492633">
                              <w:marLeft w:val="0"/>
                              <w:marRight w:val="0"/>
                              <w:marTop w:val="0"/>
                              <w:marBottom w:val="0"/>
                              <w:divBdr>
                                <w:top w:val="none" w:sz="0" w:space="0" w:color="auto"/>
                                <w:left w:val="none" w:sz="0" w:space="0" w:color="auto"/>
                                <w:bottom w:val="none" w:sz="0" w:space="0" w:color="auto"/>
                                <w:right w:val="none" w:sz="0" w:space="0" w:color="auto"/>
                              </w:divBdr>
                              <w:divsChild>
                                <w:div w:id="349917204">
                                  <w:marLeft w:val="0"/>
                                  <w:marRight w:val="0"/>
                                  <w:marTop w:val="0"/>
                                  <w:marBottom w:val="0"/>
                                  <w:divBdr>
                                    <w:top w:val="none" w:sz="0" w:space="0" w:color="auto"/>
                                    <w:left w:val="none" w:sz="0" w:space="0" w:color="auto"/>
                                    <w:bottom w:val="none" w:sz="0" w:space="0" w:color="auto"/>
                                    <w:right w:val="none" w:sz="0" w:space="0" w:color="auto"/>
                                  </w:divBdr>
                                </w:div>
                              </w:divsChild>
                            </w:div>
                            <w:div w:id="381293531">
                              <w:marLeft w:val="0"/>
                              <w:marRight w:val="0"/>
                              <w:marTop w:val="150"/>
                              <w:marBottom w:val="0"/>
                              <w:divBdr>
                                <w:top w:val="none" w:sz="0" w:space="0" w:color="auto"/>
                                <w:left w:val="none" w:sz="0" w:space="0" w:color="auto"/>
                                <w:bottom w:val="none" w:sz="0" w:space="0" w:color="auto"/>
                                <w:right w:val="none" w:sz="0" w:space="0" w:color="auto"/>
                              </w:divBdr>
                              <w:divsChild>
                                <w:div w:id="912742523">
                                  <w:marLeft w:val="0"/>
                                  <w:marRight w:val="0"/>
                                  <w:marTop w:val="0"/>
                                  <w:marBottom w:val="0"/>
                                  <w:divBdr>
                                    <w:top w:val="none" w:sz="0" w:space="0" w:color="auto"/>
                                    <w:left w:val="none" w:sz="0" w:space="0" w:color="auto"/>
                                    <w:bottom w:val="none" w:sz="0" w:space="0" w:color="auto"/>
                                    <w:right w:val="none" w:sz="0" w:space="0" w:color="auto"/>
                                  </w:divBdr>
                                  <w:divsChild>
                                    <w:div w:id="475293323">
                                      <w:marLeft w:val="0"/>
                                      <w:marRight w:val="75"/>
                                      <w:marTop w:val="0"/>
                                      <w:marBottom w:val="75"/>
                                      <w:divBdr>
                                        <w:top w:val="none" w:sz="0" w:space="0" w:color="auto"/>
                                        <w:left w:val="none" w:sz="0" w:space="0" w:color="auto"/>
                                        <w:bottom w:val="none" w:sz="0" w:space="0" w:color="auto"/>
                                        <w:right w:val="none" w:sz="0" w:space="0" w:color="auto"/>
                                      </w:divBdr>
                                    </w:div>
                                    <w:div w:id="1185904766">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40091069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184326973">
                      <w:marLeft w:val="-225"/>
                      <w:marRight w:val="-225"/>
                      <w:marTop w:val="0"/>
                      <w:marBottom w:val="0"/>
                      <w:divBdr>
                        <w:top w:val="none" w:sz="0" w:space="0" w:color="auto"/>
                        <w:left w:val="none" w:sz="0" w:space="0" w:color="auto"/>
                        <w:bottom w:val="none" w:sz="0" w:space="0" w:color="auto"/>
                        <w:right w:val="none" w:sz="0" w:space="0" w:color="auto"/>
                      </w:divBdr>
                      <w:divsChild>
                        <w:div w:id="884952908">
                          <w:marLeft w:val="225"/>
                          <w:marRight w:val="225"/>
                          <w:marTop w:val="150"/>
                          <w:marBottom w:val="0"/>
                          <w:divBdr>
                            <w:top w:val="none" w:sz="0" w:space="0" w:color="auto"/>
                            <w:left w:val="none" w:sz="0" w:space="0" w:color="auto"/>
                            <w:bottom w:val="none" w:sz="0" w:space="0" w:color="auto"/>
                            <w:right w:val="none" w:sz="0" w:space="0" w:color="auto"/>
                          </w:divBdr>
                          <w:divsChild>
                            <w:div w:id="1730106849">
                              <w:marLeft w:val="-150"/>
                              <w:marRight w:val="-150"/>
                              <w:marTop w:val="0"/>
                              <w:marBottom w:val="0"/>
                              <w:divBdr>
                                <w:top w:val="none" w:sz="0" w:space="0" w:color="auto"/>
                                <w:left w:val="none" w:sz="0" w:space="0" w:color="auto"/>
                                <w:bottom w:val="none" w:sz="0" w:space="0" w:color="auto"/>
                                <w:right w:val="none" w:sz="0" w:space="0" w:color="auto"/>
                              </w:divBdr>
                              <w:divsChild>
                                <w:div w:id="1048380472">
                                  <w:marLeft w:val="0"/>
                                  <w:marRight w:val="0"/>
                                  <w:marTop w:val="0"/>
                                  <w:marBottom w:val="0"/>
                                  <w:divBdr>
                                    <w:top w:val="none" w:sz="0" w:space="0" w:color="auto"/>
                                    <w:left w:val="none" w:sz="0" w:space="0" w:color="auto"/>
                                    <w:bottom w:val="none" w:sz="0" w:space="0" w:color="auto"/>
                                    <w:right w:val="none" w:sz="0" w:space="0" w:color="auto"/>
                                  </w:divBdr>
                                  <w:divsChild>
                                    <w:div w:id="482628479">
                                      <w:marLeft w:val="-300"/>
                                      <w:marRight w:val="0"/>
                                      <w:marTop w:val="0"/>
                                      <w:marBottom w:val="0"/>
                                      <w:divBdr>
                                        <w:top w:val="none" w:sz="0" w:space="0" w:color="auto"/>
                                        <w:left w:val="none" w:sz="0" w:space="0" w:color="auto"/>
                                        <w:bottom w:val="none" w:sz="0" w:space="0" w:color="auto"/>
                                        <w:right w:val="none" w:sz="0" w:space="0" w:color="auto"/>
                                      </w:divBdr>
                                      <w:divsChild>
                                        <w:div w:id="114651048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707748">
              <w:marLeft w:val="0"/>
              <w:marRight w:val="0"/>
              <w:marTop w:val="0"/>
              <w:marBottom w:val="0"/>
              <w:divBdr>
                <w:top w:val="none" w:sz="0" w:space="0" w:color="auto"/>
                <w:left w:val="none" w:sz="0" w:space="0" w:color="auto"/>
                <w:bottom w:val="none" w:sz="0" w:space="0" w:color="auto"/>
                <w:right w:val="none" w:sz="0" w:space="0" w:color="auto"/>
              </w:divBdr>
              <w:divsChild>
                <w:div w:id="1540849082">
                  <w:marLeft w:val="0"/>
                  <w:marRight w:val="0"/>
                  <w:marTop w:val="0"/>
                  <w:marBottom w:val="0"/>
                  <w:divBdr>
                    <w:top w:val="none" w:sz="0" w:space="0" w:color="auto"/>
                    <w:left w:val="none" w:sz="0" w:space="0" w:color="auto"/>
                    <w:bottom w:val="none" w:sz="0" w:space="0" w:color="auto"/>
                    <w:right w:val="none" w:sz="0" w:space="0" w:color="auto"/>
                  </w:divBdr>
                  <w:divsChild>
                    <w:div w:id="29765140">
                      <w:marLeft w:val="0"/>
                      <w:marRight w:val="0"/>
                      <w:marTop w:val="0"/>
                      <w:marBottom w:val="0"/>
                      <w:divBdr>
                        <w:top w:val="none" w:sz="0" w:space="0" w:color="auto"/>
                        <w:left w:val="none" w:sz="0" w:space="0" w:color="auto"/>
                        <w:bottom w:val="none" w:sz="0" w:space="0" w:color="auto"/>
                        <w:right w:val="none" w:sz="0" w:space="0" w:color="auto"/>
                      </w:divBdr>
                      <w:divsChild>
                        <w:div w:id="642781839">
                          <w:marLeft w:val="0"/>
                          <w:marRight w:val="0"/>
                          <w:marTop w:val="0"/>
                          <w:marBottom w:val="0"/>
                          <w:divBdr>
                            <w:top w:val="none" w:sz="0" w:space="0" w:color="auto"/>
                            <w:left w:val="none" w:sz="0" w:space="0" w:color="auto"/>
                            <w:bottom w:val="none" w:sz="0" w:space="0" w:color="auto"/>
                            <w:right w:val="none" w:sz="0" w:space="0" w:color="auto"/>
                          </w:divBdr>
                          <w:divsChild>
                            <w:div w:id="1545947703">
                              <w:marLeft w:val="0"/>
                              <w:marRight w:val="0"/>
                              <w:marTop w:val="0"/>
                              <w:marBottom w:val="0"/>
                              <w:divBdr>
                                <w:top w:val="none" w:sz="0" w:space="0" w:color="auto"/>
                                <w:left w:val="none" w:sz="0" w:space="0" w:color="auto"/>
                                <w:bottom w:val="none" w:sz="0" w:space="0" w:color="auto"/>
                                <w:right w:val="none" w:sz="0" w:space="0" w:color="auto"/>
                              </w:divBdr>
                              <w:divsChild>
                                <w:div w:id="1150516085">
                                  <w:marLeft w:val="0"/>
                                  <w:marRight w:val="0"/>
                                  <w:marTop w:val="0"/>
                                  <w:marBottom w:val="0"/>
                                  <w:divBdr>
                                    <w:top w:val="none" w:sz="0" w:space="0" w:color="auto"/>
                                    <w:left w:val="none" w:sz="0" w:space="0" w:color="auto"/>
                                    <w:bottom w:val="none" w:sz="0" w:space="0" w:color="auto"/>
                                    <w:right w:val="none" w:sz="0" w:space="0" w:color="auto"/>
                                  </w:divBdr>
                                </w:div>
                              </w:divsChild>
                            </w:div>
                            <w:div w:id="2009359079">
                              <w:marLeft w:val="0"/>
                              <w:marRight w:val="0"/>
                              <w:marTop w:val="150"/>
                              <w:marBottom w:val="0"/>
                              <w:divBdr>
                                <w:top w:val="none" w:sz="0" w:space="0" w:color="auto"/>
                                <w:left w:val="none" w:sz="0" w:space="0" w:color="auto"/>
                                <w:bottom w:val="none" w:sz="0" w:space="0" w:color="auto"/>
                                <w:right w:val="none" w:sz="0" w:space="0" w:color="auto"/>
                              </w:divBdr>
                              <w:divsChild>
                                <w:div w:id="451368345">
                                  <w:marLeft w:val="0"/>
                                  <w:marRight w:val="0"/>
                                  <w:marTop w:val="0"/>
                                  <w:marBottom w:val="0"/>
                                  <w:divBdr>
                                    <w:top w:val="none" w:sz="0" w:space="0" w:color="auto"/>
                                    <w:left w:val="none" w:sz="0" w:space="0" w:color="auto"/>
                                    <w:bottom w:val="none" w:sz="0" w:space="0" w:color="auto"/>
                                    <w:right w:val="none" w:sz="0" w:space="0" w:color="auto"/>
                                  </w:divBdr>
                                  <w:divsChild>
                                    <w:div w:id="1336306737">
                                      <w:marLeft w:val="0"/>
                                      <w:marRight w:val="75"/>
                                      <w:marTop w:val="0"/>
                                      <w:marBottom w:val="75"/>
                                      <w:divBdr>
                                        <w:top w:val="none" w:sz="0" w:space="0" w:color="auto"/>
                                        <w:left w:val="none" w:sz="0" w:space="0" w:color="auto"/>
                                        <w:bottom w:val="none" w:sz="0" w:space="0" w:color="auto"/>
                                        <w:right w:val="none" w:sz="0" w:space="0" w:color="auto"/>
                                      </w:divBdr>
                                    </w:div>
                                    <w:div w:id="1089811423">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1538857489">
                              <w:marLeft w:val="0"/>
                              <w:marRight w:val="0"/>
                              <w:marTop w:val="150"/>
                              <w:marBottom w:val="0"/>
                              <w:divBdr>
                                <w:top w:val="none" w:sz="0" w:space="0" w:color="auto"/>
                                <w:left w:val="none" w:sz="0" w:space="0" w:color="auto"/>
                                <w:bottom w:val="none" w:sz="0" w:space="0" w:color="auto"/>
                                <w:right w:val="none" w:sz="0" w:space="0" w:color="auto"/>
                              </w:divBdr>
                            </w:div>
                            <w:div w:id="767887552">
                              <w:marLeft w:val="0"/>
                              <w:marRight w:val="0"/>
                              <w:marTop w:val="150"/>
                              <w:marBottom w:val="0"/>
                              <w:divBdr>
                                <w:top w:val="none" w:sz="0" w:space="0" w:color="auto"/>
                                <w:left w:val="none" w:sz="0" w:space="0" w:color="auto"/>
                                <w:bottom w:val="none" w:sz="0" w:space="0" w:color="auto"/>
                                <w:right w:val="none" w:sz="0" w:space="0" w:color="auto"/>
                              </w:divBdr>
                              <w:divsChild>
                                <w:div w:id="34848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463577">
                      <w:marLeft w:val="-225"/>
                      <w:marRight w:val="-225"/>
                      <w:marTop w:val="0"/>
                      <w:marBottom w:val="0"/>
                      <w:divBdr>
                        <w:top w:val="none" w:sz="0" w:space="0" w:color="auto"/>
                        <w:left w:val="none" w:sz="0" w:space="0" w:color="auto"/>
                        <w:bottom w:val="none" w:sz="0" w:space="0" w:color="auto"/>
                        <w:right w:val="none" w:sz="0" w:space="0" w:color="auto"/>
                      </w:divBdr>
                      <w:divsChild>
                        <w:div w:id="602492603">
                          <w:marLeft w:val="225"/>
                          <w:marRight w:val="225"/>
                          <w:marTop w:val="150"/>
                          <w:marBottom w:val="0"/>
                          <w:divBdr>
                            <w:top w:val="none" w:sz="0" w:space="0" w:color="auto"/>
                            <w:left w:val="none" w:sz="0" w:space="0" w:color="auto"/>
                            <w:bottom w:val="none" w:sz="0" w:space="0" w:color="auto"/>
                            <w:right w:val="none" w:sz="0" w:space="0" w:color="auto"/>
                          </w:divBdr>
                          <w:divsChild>
                            <w:div w:id="1431781765">
                              <w:marLeft w:val="-150"/>
                              <w:marRight w:val="-150"/>
                              <w:marTop w:val="0"/>
                              <w:marBottom w:val="0"/>
                              <w:divBdr>
                                <w:top w:val="none" w:sz="0" w:space="0" w:color="auto"/>
                                <w:left w:val="none" w:sz="0" w:space="0" w:color="auto"/>
                                <w:bottom w:val="none" w:sz="0" w:space="0" w:color="auto"/>
                                <w:right w:val="none" w:sz="0" w:space="0" w:color="auto"/>
                              </w:divBdr>
                              <w:divsChild>
                                <w:div w:id="2061585229">
                                  <w:marLeft w:val="0"/>
                                  <w:marRight w:val="0"/>
                                  <w:marTop w:val="0"/>
                                  <w:marBottom w:val="0"/>
                                  <w:divBdr>
                                    <w:top w:val="none" w:sz="0" w:space="0" w:color="auto"/>
                                    <w:left w:val="none" w:sz="0" w:space="0" w:color="auto"/>
                                    <w:bottom w:val="none" w:sz="0" w:space="0" w:color="auto"/>
                                    <w:right w:val="none" w:sz="0" w:space="0" w:color="auto"/>
                                  </w:divBdr>
                                  <w:divsChild>
                                    <w:div w:id="419714467">
                                      <w:marLeft w:val="-300"/>
                                      <w:marRight w:val="0"/>
                                      <w:marTop w:val="0"/>
                                      <w:marBottom w:val="0"/>
                                      <w:divBdr>
                                        <w:top w:val="none" w:sz="0" w:space="0" w:color="auto"/>
                                        <w:left w:val="none" w:sz="0" w:space="0" w:color="auto"/>
                                        <w:bottom w:val="none" w:sz="0" w:space="0" w:color="auto"/>
                                        <w:right w:val="none" w:sz="0" w:space="0" w:color="auto"/>
                                      </w:divBdr>
                                      <w:divsChild>
                                        <w:div w:id="1136921091">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6822311">
              <w:marLeft w:val="0"/>
              <w:marRight w:val="0"/>
              <w:marTop w:val="0"/>
              <w:marBottom w:val="0"/>
              <w:divBdr>
                <w:top w:val="none" w:sz="0" w:space="0" w:color="auto"/>
                <w:left w:val="none" w:sz="0" w:space="0" w:color="auto"/>
                <w:bottom w:val="none" w:sz="0" w:space="0" w:color="auto"/>
                <w:right w:val="none" w:sz="0" w:space="0" w:color="auto"/>
              </w:divBdr>
              <w:divsChild>
                <w:div w:id="749544463">
                  <w:marLeft w:val="0"/>
                  <w:marRight w:val="0"/>
                  <w:marTop w:val="0"/>
                  <w:marBottom w:val="0"/>
                  <w:divBdr>
                    <w:top w:val="none" w:sz="0" w:space="0" w:color="auto"/>
                    <w:left w:val="none" w:sz="0" w:space="0" w:color="auto"/>
                    <w:bottom w:val="none" w:sz="0" w:space="0" w:color="auto"/>
                    <w:right w:val="none" w:sz="0" w:space="0" w:color="auto"/>
                  </w:divBdr>
                  <w:divsChild>
                    <w:div w:id="1351177189">
                      <w:marLeft w:val="0"/>
                      <w:marRight w:val="0"/>
                      <w:marTop w:val="0"/>
                      <w:marBottom w:val="0"/>
                      <w:divBdr>
                        <w:top w:val="none" w:sz="0" w:space="0" w:color="auto"/>
                        <w:left w:val="none" w:sz="0" w:space="0" w:color="auto"/>
                        <w:bottom w:val="none" w:sz="0" w:space="0" w:color="auto"/>
                        <w:right w:val="none" w:sz="0" w:space="0" w:color="auto"/>
                      </w:divBdr>
                      <w:divsChild>
                        <w:div w:id="1842307795">
                          <w:marLeft w:val="0"/>
                          <w:marRight w:val="0"/>
                          <w:marTop w:val="0"/>
                          <w:marBottom w:val="0"/>
                          <w:divBdr>
                            <w:top w:val="none" w:sz="0" w:space="0" w:color="auto"/>
                            <w:left w:val="none" w:sz="0" w:space="0" w:color="auto"/>
                            <w:bottom w:val="none" w:sz="0" w:space="0" w:color="auto"/>
                            <w:right w:val="none" w:sz="0" w:space="0" w:color="auto"/>
                          </w:divBdr>
                          <w:divsChild>
                            <w:div w:id="1330669919">
                              <w:marLeft w:val="0"/>
                              <w:marRight w:val="0"/>
                              <w:marTop w:val="0"/>
                              <w:marBottom w:val="0"/>
                              <w:divBdr>
                                <w:top w:val="none" w:sz="0" w:space="0" w:color="auto"/>
                                <w:left w:val="none" w:sz="0" w:space="0" w:color="auto"/>
                                <w:bottom w:val="none" w:sz="0" w:space="0" w:color="auto"/>
                                <w:right w:val="none" w:sz="0" w:space="0" w:color="auto"/>
                              </w:divBdr>
                              <w:divsChild>
                                <w:div w:id="2034841149">
                                  <w:marLeft w:val="0"/>
                                  <w:marRight w:val="0"/>
                                  <w:marTop w:val="0"/>
                                  <w:marBottom w:val="0"/>
                                  <w:divBdr>
                                    <w:top w:val="none" w:sz="0" w:space="0" w:color="auto"/>
                                    <w:left w:val="none" w:sz="0" w:space="0" w:color="auto"/>
                                    <w:bottom w:val="none" w:sz="0" w:space="0" w:color="auto"/>
                                    <w:right w:val="none" w:sz="0" w:space="0" w:color="auto"/>
                                  </w:divBdr>
                                </w:div>
                              </w:divsChild>
                            </w:div>
                            <w:div w:id="485709079">
                              <w:marLeft w:val="0"/>
                              <w:marRight w:val="0"/>
                              <w:marTop w:val="150"/>
                              <w:marBottom w:val="0"/>
                              <w:divBdr>
                                <w:top w:val="none" w:sz="0" w:space="0" w:color="auto"/>
                                <w:left w:val="none" w:sz="0" w:space="0" w:color="auto"/>
                                <w:bottom w:val="none" w:sz="0" w:space="0" w:color="auto"/>
                                <w:right w:val="none" w:sz="0" w:space="0" w:color="auto"/>
                              </w:divBdr>
                              <w:divsChild>
                                <w:div w:id="538011309">
                                  <w:marLeft w:val="0"/>
                                  <w:marRight w:val="0"/>
                                  <w:marTop w:val="0"/>
                                  <w:marBottom w:val="0"/>
                                  <w:divBdr>
                                    <w:top w:val="none" w:sz="0" w:space="0" w:color="auto"/>
                                    <w:left w:val="none" w:sz="0" w:space="0" w:color="auto"/>
                                    <w:bottom w:val="none" w:sz="0" w:space="0" w:color="auto"/>
                                    <w:right w:val="none" w:sz="0" w:space="0" w:color="auto"/>
                                  </w:divBdr>
                                  <w:divsChild>
                                    <w:div w:id="1988629007">
                                      <w:marLeft w:val="0"/>
                                      <w:marRight w:val="75"/>
                                      <w:marTop w:val="0"/>
                                      <w:marBottom w:val="75"/>
                                      <w:divBdr>
                                        <w:top w:val="none" w:sz="0" w:space="0" w:color="auto"/>
                                        <w:left w:val="none" w:sz="0" w:space="0" w:color="auto"/>
                                        <w:bottom w:val="none" w:sz="0" w:space="0" w:color="auto"/>
                                        <w:right w:val="none" w:sz="0" w:space="0" w:color="auto"/>
                                      </w:divBdr>
                                    </w:div>
                                    <w:div w:id="190386868">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3798604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876310457">
                      <w:marLeft w:val="-225"/>
                      <w:marRight w:val="-225"/>
                      <w:marTop w:val="0"/>
                      <w:marBottom w:val="0"/>
                      <w:divBdr>
                        <w:top w:val="none" w:sz="0" w:space="0" w:color="auto"/>
                        <w:left w:val="none" w:sz="0" w:space="0" w:color="auto"/>
                        <w:bottom w:val="none" w:sz="0" w:space="0" w:color="auto"/>
                        <w:right w:val="none" w:sz="0" w:space="0" w:color="auto"/>
                      </w:divBdr>
                      <w:divsChild>
                        <w:div w:id="1539858874">
                          <w:marLeft w:val="225"/>
                          <w:marRight w:val="225"/>
                          <w:marTop w:val="150"/>
                          <w:marBottom w:val="0"/>
                          <w:divBdr>
                            <w:top w:val="none" w:sz="0" w:space="0" w:color="auto"/>
                            <w:left w:val="none" w:sz="0" w:space="0" w:color="auto"/>
                            <w:bottom w:val="none" w:sz="0" w:space="0" w:color="auto"/>
                            <w:right w:val="none" w:sz="0" w:space="0" w:color="auto"/>
                          </w:divBdr>
                          <w:divsChild>
                            <w:div w:id="1169514819">
                              <w:marLeft w:val="-150"/>
                              <w:marRight w:val="-150"/>
                              <w:marTop w:val="0"/>
                              <w:marBottom w:val="0"/>
                              <w:divBdr>
                                <w:top w:val="none" w:sz="0" w:space="0" w:color="auto"/>
                                <w:left w:val="none" w:sz="0" w:space="0" w:color="auto"/>
                                <w:bottom w:val="none" w:sz="0" w:space="0" w:color="auto"/>
                                <w:right w:val="none" w:sz="0" w:space="0" w:color="auto"/>
                              </w:divBdr>
                              <w:divsChild>
                                <w:div w:id="740955016">
                                  <w:marLeft w:val="0"/>
                                  <w:marRight w:val="0"/>
                                  <w:marTop w:val="0"/>
                                  <w:marBottom w:val="0"/>
                                  <w:divBdr>
                                    <w:top w:val="none" w:sz="0" w:space="0" w:color="auto"/>
                                    <w:left w:val="none" w:sz="0" w:space="0" w:color="auto"/>
                                    <w:bottom w:val="none" w:sz="0" w:space="0" w:color="auto"/>
                                    <w:right w:val="none" w:sz="0" w:space="0" w:color="auto"/>
                                  </w:divBdr>
                                  <w:divsChild>
                                    <w:div w:id="482041233">
                                      <w:marLeft w:val="-300"/>
                                      <w:marRight w:val="0"/>
                                      <w:marTop w:val="0"/>
                                      <w:marBottom w:val="0"/>
                                      <w:divBdr>
                                        <w:top w:val="none" w:sz="0" w:space="0" w:color="auto"/>
                                        <w:left w:val="none" w:sz="0" w:space="0" w:color="auto"/>
                                        <w:bottom w:val="none" w:sz="0" w:space="0" w:color="auto"/>
                                        <w:right w:val="none" w:sz="0" w:space="0" w:color="auto"/>
                                      </w:divBdr>
                                      <w:divsChild>
                                        <w:div w:id="262998551">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3860750">
              <w:marLeft w:val="0"/>
              <w:marRight w:val="0"/>
              <w:marTop w:val="0"/>
              <w:marBottom w:val="0"/>
              <w:divBdr>
                <w:top w:val="none" w:sz="0" w:space="0" w:color="auto"/>
                <w:left w:val="none" w:sz="0" w:space="0" w:color="auto"/>
                <w:bottom w:val="none" w:sz="0" w:space="0" w:color="auto"/>
                <w:right w:val="none" w:sz="0" w:space="0" w:color="auto"/>
              </w:divBdr>
              <w:divsChild>
                <w:div w:id="892042378">
                  <w:marLeft w:val="0"/>
                  <w:marRight w:val="0"/>
                  <w:marTop w:val="0"/>
                  <w:marBottom w:val="0"/>
                  <w:divBdr>
                    <w:top w:val="none" w:sz="0" w:space="0" w:color="auto"/>
                    <w:left w:val="none" w:sz="0" w:space="0" w:color="auto"/>
                    <w:bottom w:val="none" w:sz="0" w:space="0" w:color="auto"/>
                    <w:right w:val="none" w:sz="0" w:space="0" w:color="auto"/>
                  </w:divBdr>
                  <w:divsChild>
                    <w:div w:id="673531397">
                      <w:marLeft w:val="0"/>
                      <w:marRight w:val="0"/>
                      <w:marTop w:val="0"/>
                      <w:marBottom w:val="0"/>
                      <w:divBdr>
                        <w:top w:val="none" w:sz="0" w:space="0" w:color="auto"/>
                        <w:left w:val="none" w:sz="0" w:space="0" w:color="auto"/>
                        <w:bottom w:val="none" w:sz="0" w:space="0" w:color="auto"/>
                        <w:right w:val="none" w:sz="0" w:space="0" w:color="auto"/>
                      </w:divBdr>
                      <w:divsChild>
                        <w:div w:id="1991250890">
                          <w:marLeft w:val="0"/>
                          <w:marRight w:val="0"/>
                          <w:marTop w:val="0"/>
                          <w:marBottom w:val="0"/>
                          <w:divBdr>
                            <w:top w:val="none" w:sz="0" w:space="0" w:color="auto"/>
                            <w:left w:val="none" w:sz="0" w:space="0" w:color="auto"/>
                            <w:bottom w:val="none" w:sz="0" w:space="0" w:color="auto"/>
                            <w:right w:val="none" w:sz="0" w:space="0" w:color="auto"/>
                          </w:divBdr>
                          <w:divsChild>
                            <w:div w:id="1105613839">
                              <w:marLeft w:val="0"/>
                              <w:marRight w:val="0"/>
                              <w:marTop w:val="0"/>
                              <w:marBottom w:val="0"/>
                              <w:divBdr>
                                <w:top w:val="none" w:sz="0" w:space="0" w:color="auto"/>
                                <w:left w:val="none" w:sz="0" w:space="0" w:color="auto"/>
                                <w:bottom w:val="none" w:sz="0" w:space="0" w:color="auto"/>
                                <w:right w:val="none" w:sz="0" w:space="0" w:color="auto"/>
                              </w:divBdr>
                              <w:divsChild>
                                <w:div w:id="1129125361">
                                  <w:marLeft w:val="0"/>
                                  <w:marRight w:val="0"/>
                                  <w:marTop w:val="0"/>
                                  <w:marBottom w:val="0"/>
                                  <w:divBdr>
                                    <w:top w:val="none" w:sz="0" w:space="0" w:color="auto"/>
                                    <w:left w:val="none" w:sz="0" w:space="0" w:color="auto"/>
                                    <w:bottom w:val="none" w:sz="0" w:space="0" w:color="auto"/>
                                    <w:right w:val="none" w:sz="0" w:space="0" w:color="auto"/>
                                  </w:divBdr>
                                </w:div>
                              </w:divsChild>
                            </w:div>
                            <w:div w:id="534539759">
                              <w:marLeft w:val="0"/>
                              <w:marRight w:val="0"/>
                              <w:marTop w:val="150"/>
                              <w:marBottom w:val="0"/>
                              <w:divBdr>
                                <w:top w:val="none" w:sz="0" w:space="0" w:color="auto"/>
                                <w:left w:val="none" w:sz="0" w:space="0" w:color="auto"/>
                                <w:bottom w:val="none" w:sz="0" w:space="0" w:color="auto"/>
                                <w:right w:val="none" w:sz="0" w:space="0" w:color="auto"/>
                              </w:divBdr>
                              <w:divsChild>
                                <w:div w:id="1798143112">
                                  <w:marLeft w:val="0"/>
                                  <w:marRight w:val="0"/>
                                  <w:marTop w:val="0"/>
                                  <w:marBottom w:val="0"/>
                                  <w:divBdr>
                                    <w:top w:val="none" w:sz="0" w:space="0" w:color="auto"/>
                                    <w:left w:val="none" w:sz="0" w:space="0" w:color="auto"/>
                                    <w:bottom w:val="none" w:sz="0" w:space="0" w:color="auto"/>
                                    <w:right w:val="none" w:sz="0" w:space="0" w:color="auto"/>
                                  </w:divBdr>
                                  <w:divsChild>
                                    <w:div w:id="1705981835">
                                      <w:marLeft w:val="0"/>
                                      <w:marRight w:val="75"/>
                                      <w:marTop w:val="0"/>
                                      <w:marBottom w:val="75"/>
                                      <w:divBdr>
                                        <w:top w:val="none" w:sz="0" w:space="0" w:color="auto"/>
                                        <w:left w:val="none" w:sz="0" w:space="0" w:color="auto"/>
                                        <w:bottom w:val="none" w:sz="0" w:space="0" w:color="auto"/>
                                        <w:right w:val="none" w:sz="0" w:space="0" w:color="auto"/>
                                      </w:divBdr>
                                    </w:div>
                                    <w:div w:id="467472972">
                                      <w:marLeft w:val="75"/>
                                      <w:marRight w:val="0"/>
                                      <w:marTop w:val="0"/>
                                      <w:marBottom w:val="75"/>
                                      <w:divBdr>
                                        <w:top w:val="none" w:sz="0" w:space="0" w:color="auto"/>
                                        <w:left w:val="none" w:sz="0" w:space="0" w:color="auto"/>
                                        <w:bottom w:val="none" w:sz="0" w:space="0" w:color="auto"/>
                                        <w:right w:val="none" w:sz="0" w:space="0" w:color="auto"/>
                                      </w:divBdr>
                                    </w:div>
                                  </w:divsChild>
                                </w:div>
                              </w:divsChild>
                            </w:div>
                            <w:div w:id="7686248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84457806">
                      <w:marLeft w:val="-225"/>
                      <w:marRight w:val="-225"/>
                      <w:marTop w:val="0"/>
                      <w:marBottom w:val="0"/>
                      <w:divBdr>
                        <w:top w:val="none" w:sz="0" w:space="0" w:color="auto"/>
                        <w:left w:val="none" w:sz="0" w:space="0" w:color="auto"/>
                        <w:bottom w:val="none" w:sz="0" w:space="0" w:color="auto"/>
                        <w:right w:val="none" w:sz="0" w:space="0" w:color="auto"/>
                      </w:divBdr>
                      <w:divsChild>
                        <w:div w:id="1279918201">
                          <w:marLeft w:val="225"/>
                          <w:marRight w:val="225"/>
                          <w:marTop w:val="150"/>
                          <w:marBottom w:val="0"/>
                          <w:divBdr>
                            <w:top w:val="none" w:sz="0" w:space="0" w:color="auto"/>
                            <w:left w:val="none" w:sz="0" w:space="0" w:color="auto"/>
                            <w:bottom w:val="none" w:sz="0" w:space="0" w:color="auto"/>
                            <w:right w:val="none" w:sz="0" w:space="0" w:color="auto"/>
                          </w:divBdr>
                          <w:divsChild>
                            <w:div w:id="1726025557">
                              <w:marLeft w:val="-150"/>
                              <w:marRight w:val="-150"/>
                              <w:marTop w:val="0"/>
                              <w:marBottom w:val="0"/>
                              <w:divBdr>
                                <w:top w:val="none" w:sz="0" w:space="0" w:color="auto"/>
                                <w:left w:val="none" w:sz="0" w:space="0" w:color="auto"/>
                                <w:bottom w:val="none" w:sz="0" w:space="0" w:color="auto"/>
                                <w:right w:val="none" w:sz="0" w:space="0" w:color="auto"/>
                              </w:divBdr>
                              <w:divsChild>
                                <w:div w:id="417558475">
                                  <w:marLeft w:val="0"/>
                                  <w:marRight w:val="0"/>
                                  <w:marTop w:val="0"/>
                                  <w:marBottom w:val="0"/>
                                  <w:divBdr>
                                    <w:top w:val="none" w:sz="0" w:space="0" w:color="auto"/>
                                    <w:left w:val="none" w:sz="0" w:space="0" w:color="auto"/>
                                    <w:bottom w:val="none" w:sz="0" w:space="0" w:color="auto"/>
                                    <w:right w:val="none" w:sz="0" w:space="0" w:color="auto"/>
                                  </w:divBdr>
                                  <w:divsChild>
                                    <w:div w:id="1135100089">
                                      <w:marLeft w:val="-300"/>
                                      <w:marRight w:val="0"/>
                                      <w:marTop w:val="0"/>
                                      <w:marBottom w:val="0"/>
                                      <w:divBdr>
                                        <w:top w:val="none" w:sz="0" w:space="0" w:color="auto"/>
                                        <w:left w:val="none" w:sz="0" w:space="0" w:color="auto"/>
                                        <w:bottom w:val="none" w:sz="0" w:space="0" w:color="auto"/>
                                        <w:right w:val="none" w:sz="0" w:space="0" w:color="auto"/>
                                      </w:divBdr>
                                      <w:divsChild>
                                        <w:div w:id="140059795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4664975">
      <w:bodyDiv w:val="1"/>
      <w:marLeft w:val="0"/>
      <w:marRight w:val="0"/>
      <w:marTop w:val="0"/>
      <w:marBottom w:val="0"/>
      <w:divBdr>
        <w:top w:val="none" w:sz="0" w:space="0" w:color="auto"/>
        <w:left w:val="none" w:sz="0" w:space="0" w:color="auto"/>
        <w:bottom w:val="none" w:sz="0" w:space="0" w:color="auto"/>
        <w:right w:val="none" w:sz="0" w:space="0" w:color="auto"/>
      </w:divBdr>
      <w:divsChild>
        <w:div w:id="2091730278">
          <w:marLeft w:val="0"/>
          <w:marRight w:val="0"/>
          <w:marTop w:val="600"/>
          <w:marBottom w:val="600"/>
          <w:divBdr>
            <w:top w:val="none" w:sz="0" w:space="0" w:color="auto"/>
            <w:left w:val="none" w:sz="0" w:space="0" w:color="auto"/>
            <w:bottom w:val="none" w:sz="0" w:space="0" w:color="auto"/>
            <w:right w:val="none" w:sz="0" w:space="0" w:color="auto"/>
          </w:divBdr>
          <w:divsChild>
            <w:div w:id="1897887068">
              <w:marLeft w:val="0"/>
              <w:marRight w:val="0"/>
              <w:marTop w:val="0"/>
              <w:marBottom w:val="0"/>
              <w:divBdr>
                <w:top w:val="none" w:sz="0" w:space="0" w:color="auto"/>
                <w:left w:val="none" w:sz="0" w:space="0" w:color="auto"/>
                <w:bottom w:val="none" w:sz="0" w:space="0" w:color="auto"/>
                <w:right w:val="none" w:sz="0" w:space="0" w:color="auto"/>
              </w:divBdr>
              <w:divsChild>
                <w:div w:id="524439991">
                  <w:marLeft w:val="0"/>
                  <w:marRight w:val="0"/>
                  <w:marTop w:val="0"/>
                  <w:marBottom w:val="0"/>
                  <w:divBdr>
                    <w:top w:val="none" w:sz="0" w:space="0" w:color="auto"/>
                    <w:left w:val="none" w:sz="0" w:space="0" w:color="auto"/>
                    <w:bottom w:val="none" w:sz="0" w:space="0" w:color="auto"/>
                    <w:right w:val="none" w:sz="0" w:space="0" w:color="auto"/>
                  </w:divBdr>
                  <w:divsChild>
                    <w:div w:id="46643445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741516514">
          <w:marLeft w:val="0"/>
          <w:marRight w:val="0"/>
          <w:marTop w:val="0"/>
          <w:marBottom w:val="0"/>
          <w:divBdr>
            <w:top w:val="none" w:sz="0" w:space="0" w:color="auto"/>
            <w:left w:val="none" w:sz="0" w:space="0" w:color="auto"/>
            <w:bottom w:val="none" w:sz="0" w:space="0" w:color="auto"/>
            <w:right w:val="none" w:sz="0" w:space="0" w:color="auto"/>
          </w:divBdr>
          <w:divsChild>
            <w:div w:id="12216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037405">
      <w:bodyDiv w:val="1"/>
      <w:marLeft w:val="0"/>
      <w:marRight w:val="0"/>
      <w:marTop w:val="0"/>
      <w:marBottom w:val="0"/>
      <w:divBdr>
        <w:top w:val="none" w:sz="0" w:space="0" w:color="auto"/>
        <w:left w:val="none" w:sz="0" w:space="0" w:color="auto"/>
        <w:bottom w:val="none" w:sz="0" w:space="0" w:color="auto"/>
        <w:right w:val="none" w:sz="0" w:space="0" w:color="auto"/>
      </w:divBdr>
    </w:div>
    <w:div w:id="1978795041">
      <w:bodyDiv w:val="1"/>
      <w:marLeft w:val="0"/>
      <w:marRight w:val="0"/>
      <w:marTop w:val="0"/>
      <w:marBottom w:val="0"/>
      <w:divBdr>
        <w:top w:val="none" w:sz="0" w:space="0" w:color="auto"/>
        <w:left w:val="none" w:sz="0" w:space="0" w:color="auto"/>
        <w:bottom w:val="none" w:sz="0" w:space="0" w:color="auto"/>
        <w:right w:val="none" w:sz="0" w:space="0" w:color="auto"/>
      </w:divBdr>
    </w:div>
    <w:div w:id="2029018526">
      <w:bodyDiv w:val="1"/>
      <w:marLeft w:val="0"/>
      <w:marRight w:val="0"/>
      <w:marTop w:val="0"/>
      <w:marBottom w:val="0"/>
      <w:divBdr>
        <w:top w:val="none" w:sz="0" w:space="0" w:color="auto"/>
        <w:left w:val="none" w:sz="0" w:space="0" w:color="auto"/>
        <w:bottom w:val="none" w:sz="0" w:space="0" w:color="auto"/>
        <w:right w:val="none" w:sz="0" w:space="0" w:color="auto"/>
      </w:divBdr>
      <w:divsChild>
        <w:div w:id="1873493782">
          <w:marLeft w:val="0"/>
          <w:marRight w:val="0"/>
          <w:marTop w:val="0"/>
          <w:marBottom w:val="0"/>
          <w:divBdr>
            <w:top w:val="none" w:sz="0" w:space="0" w:color="auto"/>
            <w:left w:val="none" w:sz="0" w:space="0" w:color="auto"/>
            <w:bottom w:val="none" w:sz="0" w:space="0" w:color="auto"/>
            <w:right w:val="none" w:sz="0" w:space="0" w:color="auto"/>
          </w:divBdr>
        </w:div>
        <w:div w:id="1611862404">
          <w:marLeft w:val="0"/>
          <w:marRight w:val="0"/>
          <w:marTop w:val="0"/>
          <w:marBottom w:val="0"/>
          <w:divBdr>
            <w:top w:val="none" w:sz="0" w:space="0" w:color="auto"/>
            <w:left w:val="none" w:sz="0" w:space="0" w:color="auto"/>
            <w:bottom w:val="none" w:sz="0" w:space="0" w:color="auto"/>
            <w:right w:val="none" w:sz="0" w:space="0" w:color="auto"/>
          </w:divBdr>
          <w:divsChild>
            <w:div w:id="1774008843">
              <w:marLeft w:val="0"/>
              <w:marRight w:val="0"/>
              <w:marTop w:val="0"/>
              <w:marBottom w:val="0"/>
              <w:divBdr>
                <w:top w:val="none" w:sz="0" w:space="0" w:color="auto"/>
                <w:left w:val="none" w:sz="0" w:space="0" w:color="auto"/>
                <w:bottom w:val="none" w:sz="0" w:space="0" w:color="auto"/>
                <w:right w:val="none" w:sz="0" w:space="0" w:color="auto"/>
              </w:divBdr>
              <w:divsChild>
                <w:div w:id="616714272">
                  <w:marLeft w:val="0"/>
                  <w:marRight w:val="0"/>
                  <w:marTop w:val="0"/>
                  <w:marBottom w:val="0"/>
                  <w:divBdr>
                    <w:top w:val="none" w:sz="0" w:space="0" w:color="auto"/>
                    <w:left w:val="none" w:sz="0" w:space="0" w:color="auto"/>
                    <w:bottom w:val="none" w:sz="0" w:space="0" w:color="auto"/>
                    <w:right w:val="none" w:sz="0" w:space="0" w:color="auto"/>
                  </w:divBdr>
                  <w:divsChild>
                    <w:div w:id="1765951404">
                      <w:marLeft w:val="0"/>
                      <w:marRight w:val="0"/>
                      <w:marTop w:val="0"/>
                      <w:marBottom w:val="0"/>
                      <w:divBdr>
                        <w:top w:val="none" w:sz="0" w:space="0" w:color="auto"/>
                        <w:left w:val="none" w:sz="0" w:space="0" w:color="auto"/>
                        <w:bottom w:val="none" w:sz="0" w:space="0" w:color="auto"/>
                        <w:right w:val="none" w:sz="0" w:space="0" w:color="auto"/>
                      </w:divBdr>
                      <w:divsChild>
                        <w:div w:id="2070154057">
                          <w:marLeft w:val="0"/>
                          <w:marRight w:val="0"/>
                          <w:marTop w:val="0"/>
                          <w:marBottom w:val="0"/>
                          <w:divBdr>
                            <w:top w:val="none" w:sz="0" w:space="0" w:color="auto"/>
                            <w:left w:val="none" w:sz="0" w:space="0" w:color="auto"/>
                            <w:bottom w:val="none" w:sz="0" w:space="0" w:color="auto"/>
                            <w:right w:val="none" w:sz="0" w:space="0" w:color="auto"/>
                          </w:divBdr>
                          <w:divsChild>
                            <w:div w:id="202451210">
                              <w:marLeft w:val="0"/>
                              <w:marRight w:val="0"/>
                              <w:marTop w:val="0"/>
                              <w:marBottom w:val="0"/>
                              <w:divBdr>
                                <w:top w:val="none" w:sz="0" w:space="0" w:color="auto"/>
                                <w:left w:val="none" w:sz="0" w:space="0" w:color="auto"/>
                                <w:bottom w:val="none" w:sz="0" w:space="0" w:color="auto"/>
                                <w:right w:val="none" w:sz="0" w:space="0" w:color="auto"/>
                              </w:divBdr>
                              <w:divsChild>
                                <w:div w:id="131433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mr-moisa.cirad.fr/" TargetMode="External"/><Relationship Id="rId18" Type="http://schemas.openxmlformats.org/officeDocument/2006/relationships/hyperlink" Target="http://www.supagro.fr/web/pages/?idl=19&amp;page=1105" TargetMode="External"/><Relationship Id="rId26" Type="http://schemas.openxmlformats.org/officeDocument/2006/relationships/hyperlink" Target="https://www.pp-al.org/projets/artimix" TargetMode="External"/><Relationship Id="rId39" Type="http://schemas.openxmlformats.org/officeDocument/2006/relationships/hyperlink" Target="https://annuaire.inrae.fr/afficherStructure.action?code=1248&amp;type=SO&amp;personneRecherche.nom=DURU+&amp;personneRecherche.approchee=false&amp;personneRecherche.prenom=&amp;ajax=true" TargetMode="External"/><Relationship Id="rId21" Type="http://schemas.openxmlformats.org/officeDocument/2006/relationships/hyperlink" Target="https://www.institut-agro-montpellier.fr/formations/catalogue-des-formations/recherche-d-une-formation/master-economie-de-lenvironnement-des" TargetMode="External"/><Relationship Id="rId34" Type="http://schemas.openxmlformats.org/officeDocument/2006/relationships/hyperlink" Target="https://www6.paca.inra.fr/ecodeveloppement/Projets-de-Recherche-Reseaux" TargetMode="External"/><Relationship Id="rId42" Type="http://schemas.openxmlformats.org/officeDocument/2006/relationships/hyperlink" Target="https://www.iddri.org/fr/initiative/politiques-agricoles-et-alimentaires" TargetMode="External"/><Relationship Id="rId47" Type="http://schemas.openxmlformats.org/officeDocument/2006/relationships/image" Target="media/image4.jpeg"/><Relationship Id="rId50" Type="http://schemas.openxmlformats.org/officeDocument/2006/relationships/image" Target="media/image6.jpeg"/><Relationship Id="rId55" Type="http://schemas.openxmlformats.org/officeDocument/2006/relationships/hyperlink" Target="https://www.researchgate.net/publication/365890429_Comment_mettre_en_place_des_systemes_alimentaires_et_agricoles_durables_en_luttant_contre_les_inegalites_sociales" TargetMode="External"/><Relationship Id="rId63" Type="http://schemas.openxmlformats.org/officeDocument/2006/relationships/hyperlink" Target="https://www.lam.sciencespobordeaux.fr/membre/matthieu-brun/" TargetMode="External"/><Relationship Id="rId68" Type="http://schemas.openxmlformats.org/officeDocument/2006/relationships/hyperlink" Target="https://www.lam.sciencespobordeaux.fr/domaine/environnement-nature-paysages/" TargetMode="External"/><Relationship Id="rId76" Type="http://schemas.openxmlformats.org/officeDocument/2006/relationships/hyperlink" Target="https://www.socooperation.org/recherche-action" TargetMode="External"/><Relationship Id="rId84" Type="http://schemas.openxmlformats.org/officeDocument/2006/relationships/header" Target="header2.xml"/><Relationship Id="rId89"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s://www.lam.sciencespobordeaux.fr/domaine/sciences-politiques/" TargetMode="External"/><Relationship Id="rId2" Type="http://schemas.openxmlformats.org/officeDocument/2006/relationships/styles" Target="styles.xml"/><Relationship Id="rId16" Type="http://schemas.openxmlformats.org/officeDocument/2006/relationships/hyperlink" Target="http://www.supagro.fr/web/pages/?idl=19&amp;page=1141" TargetMode="External"/><Relationship Id="rId29" Type="http://schemas.openxmlformats.org/officeDocument/2006/relationships/hyperlink" Target="https://www.pp-al.org/projets/innova-af" TargetMode="External"/><Relationship Id="rId11" Type="http://schemas.openxmlformats.org/officeDocument/2006/relationships/hyperlink" Target="http://www.cirad.fr/" TargetMode="External"/><Relationship Id="rId24" Type="http://schemas.openxmlformats.org/officeDocument/2006/relationships/hyperlink" Target="mailto:eric.sabourin@cirad.fr" TargetMode="External"/><Relationship Id="rId32" Type="http://schemas.openxmlformats.org/officeDocument/2006/relationships/hyperlink" Target="mailto:claire.lamine@inra.fr" TargetMode="External"/><Relationship Id="rId37" Type="http://schemas.openxmlformats.org/officeDocument/2006/relationships/hyperlink" Target="https://www6.paca.inrae.fr/ecodeveloppement/content/download/3648/33599/version/1/file/CV%20claire%20lamine%20july%202019en.pdf" TargetMode="External"/><Relationship Id="rId40" Type="http://schemas.openxmlformats.org/officeDocument/2006/relationships/hyperlink" Target="mailto:pierremarie.aubert@iddri.org" TargetMode="External"/><Relationship Id="rId45" Type="http://schemas.openxmlformats.org/officeDocument/2006/relationships/image" Target="media/image3.jpeg"/><Relationship Id="rId53" Type="http://schemas.openxmlformats.org/officeDocument/2006/relationships/hyperlink" Target="https://www.researchgate.net/publication/358559050_La_construction_sociale_de_la_democratie_alimentaire" TargetMode="External"/><Relationship Id="rId58" Type="http://schemas.openxmlformats.org/officeDocument/2006/relationships/hyperlink" Target="https://www.researchgate.net/publication/361962248_Vers_une_securite_alimentaire_durable_enjeux_initiatives_et_principes_directeurs" TargetMode="External"/><Relationship Id="rId66" Type="http://schemas.openxmlformats.org/officeDocument/2006/relationships/hyperlink" Target="https://www.lam.sciencespobordeaux.fr/domaine/developpement-cooperation/" TargetMode="External"/><Relationship Id="rId74" Type="http://schemas.openxmlformats.org/officeDocument/2006/relationships/hyperlink" Target="http://iremmo.org/" TargetMode="External"/><Relationship Id="rId79" Type="http://schemas.openxmlformats.org/officeDocument/2006/relationships/hyperlink" Target="https://www.researchgate.net/publication/275209997_Les_systemes_d'information_sur_les_marches_agricoles_dans_les_pays_en_developpement_nouveaux_modeles_nouveaux_impacts" TargetMode="External"/><Relationship Id="rId87"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https://www.lam.sciencespobordeaux.fr/membre/matthieu-brun/" TargetMode="External"/><Relationship Id="rId82" Type="http://schemas.openxmlformats.org/officeDocument/2006/relationships/hyperlink" Target="https://www.geneva-academy.ch/the-academy/about-us/experts/detail/7-christophe-golay" TargetMode="External"/><Relationship Id="rId90" Type="http://schemas.openxmlformats.org/officeDocument/2006/relationships/glossaryDocument" Target="glossary/document.xml"/><Relationship Id="rId19" Type="http://schemas.openxmlformats.org/officeDocument/2006/relationships/hyperlink" Target="http://www.univ-montp1.fr/formation/l_offre_de_formation/recherche_libre/catalogue_lmd/droit_economie_gestion/master_mention_science_politique/master_2_mention_science_politique_specialite_operateur_en_cooperation_internationale_et_developpement" TargetMode="External"/><Relationship Id="rId14" Type="http://schemas.openxmlformats.org/officeDocument/2006/relationships/hyperlink" Target="https://www.chaireunesco-adm.com/" TargetMode="External"/><Relationship Id="rId22" Type="http://schemas.openxmlformats.org/officeDocument/2006/relationships/hyperlink" Target="https://univ-droit.fr/formations/28575-master-2-science-politique-parcours-operateur-en-cooperation-internationale-et-developpement-faculte-de-droit-et-de-science-politique-montpellier" TargetMode="External"/><Relationship Id="rId27" Type="http://schemas.openxmlformats.org/officeDocument/2006/relationships/hyperlink" Target="https://typoclim.cirad.fr/" TargetMode="External"/><Relationship Id="rId30" Type="http://schemas.openxmlformats.org/officeDocument/2006/relationships/hyperlink" Target="http://publications.cirad.fr/auteur.php?mat=1604&amp;nom=Eric+SABOURIN" TargetMode="External"/><Relationship Id="rId35" Type="http://schemas.openxmlformats.org/officeDocument/2006/relationships/hyperlink" Target="https://colloque.inra.fr/mcae-obs" TargetMode="External"/><Relationship Id="rId43" Type="http://schemas.openxmlformats.org/officeDocument/2006/relationships/hyperlink" Target="https://umr-moisa.cirad.fr/recherche/pole-regulations" TargetMode="External"/><Relationship Id="rId48" Type="http://schemas.openxmlformats.org/officeDocument/2006/relationships/hyperlink" Target="https://umr-moisa.cirad.fr/var/umr_moisa/storage/images/media/images/recherche-pole-regulations/image-pole-regulations-axe-3/63515-1-fre-FR/image-pole-regulations-axe-3.jpg" TargetMode="External"/><Relationship Id="rId56" Type="http://schemas.openxmlformats.org/officeDocument/2006/relationships/hyperlink" Target="https://www.researchgate.net/publication/358695929_Le_droit_a_l'alimentation_durable_en_democratie" TargetMode="External"/><Relationship Id="rId64" Type="http://schemas.openxmlformats.org/officeDocument/2006/relationships/hyperlink" Target="https://www.lam.sciencespobordeaux.fr/domaine/agriculture/" TargetMode="External"/><Relationship Id="rId69" Type="http://schemas.openxmlformats.org/officeDocument/2006/relationships/hyperlink" Target="https://www.lam.sciencespobordeaux.fr/domaine/relations-internationales/" TargetMode="External"/><Relationship Id="rId77" Type="http://schemas.openxmlformats.org/officeDocument/2006/relationships/hyperlink" Target="http://www.confluences-mediterranee.com/" TargetMode="External"/><Relationship Id="rId8" Type="http://schemas.openxmlformats.org/officeDocument/2006/relationships/hyperlink" Target="https://alternatives-agriculturelles.fr/festival/" TargetMode="External"/><Relationship Id="rId51" Type="http://schemas.openxmlformats.org/officeDocument/2006/relationships/hyperlink" Target="https://www.researchgate.net/publication/367411898_La_construction_sociale_de_la_democratie_alimentaire_quels_enjeux_pour_la_recherche" TargetMode="External"/><Relationship Id="rId72" Type="http://schemas.openxmlformats.org/officeDocument/2006/relationships/hyperlink" Target="https://www.lam.sciencespobordeaux.fr/aire-geographique/afrique-du-nord/" TargetMode="External"/><Relationship Id="rId80" Type="http://schemas.openxmlformats.org/officeDocument/2006/relationships/hyperlink" Target="http://www.ipes-food.org/" TargetMode="External"/><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cirad.fr/qui-sommes-nous/organigramme/departements-scientifiques/environnements-et-societes-es/presentation" TargetMode="External"/><Relationship Id="rId17" Type="http://schemas.openxmlformats.org/officeDocument/2006/relationships/hyperlink" Target="http://w3.cetia.univ-tlse2.fr/pagediplome.php?diplome=22-master2&amp;wid=1280&amp;hei=1024" TargetMode="External"/><Relationship Id="rId25" Type="http://schemas.openxmlformats.org/officeDocument/2006/relationships/hyperlink" Target="https://www.pp-al.org/" TargetMode="External"/><Relationship Id="rId33" Type="http://schemas.openxmlformats.org/officeDocument/2006/relationships/hyperlink" Target="https://www6.paca.inra.fr/ecodeveloppement/Projets-de-Recherche-Reseaux" TargetMode="External"/><Relationship Id="rId38" Type="http://schemas.openxmlformats.org/officeDocument/2006/relationships/hyperlink" Target="https://www6.paca.inrae.fr/ecodeveloppement/content/download/3649/33602/version/1/file/CV%20claire%20lamine%20july%202019en.pdf" TargetMode="External"/><Relationship Id="rId46" Type="http://schemas.openxmlformats.org/officeDocument/2006/relationships/hyperlink" Target="https://umr-moisa.cirad.fr/var/umr_moisa/storage/images/media/images/recherche-pole-regulations/image-pole-regulations-axe-2/63518-1-fre-FR/image-pole-regulations-axe-2.jpg" TargetMode="External"/><Relationship Id="rId59" Type="http://schemas.openxmlformats.org/officeDocument/2006/relationships/hyperlink" Target="https://www.researchgate.net/publication/349774650_Effectivite_a_travers_les_diagnostics_et_les_projets_alimentaires_territoriaux_Regards_croises_d'une_animatrice_socio-culturelle_et_d'un_chercheur_en_droit" TargetMode="External"/><Relationship Id="rId67" Type="http://schemas.openxmlformats.org/officeDocument/2006/relationships/hyperlink" Target="https://www.lam.sciencespobordeaux.fr/domaine/economie/" TargetMode="External"/><Relationship Id="rId20" Type="http://schemas.openxmlformats.org/officeDocument/2006/relationships/hyperlink" Target="http://offre-formation.univ-montp1.fr/fr/_modules/education/education.html?educationid=FR_RNE_0341087X_PR_1238578670404" TargetMode="External"/><Relationship Id="rId41" Type="http://schemas.openxmlformats.org/officeDocument/2006/relationships/hyperlink" Target="tel:+33%201%2045%2049%2076%2081" TargetMode="External"/><Relationship Id="rId54" Type="http://schemas.openxmlformats.org/officeDocument/2006/relationships/hyperlink" Target="https://www.researchgate.net/publication/358652469_La_construction_sociale_de_la_democratie_alimentaire_quels_enjeux_pour_la_recherche" TargetMode="External"/><Relationship Id="rId62" Type="http://schemas.openxmlformats.org/officeDocument/2006/relationships/image" Target="media/image7.jpeg"/><Relationship Id="rId70" Type="http://schemas.openxmlformats.org/officeDocument/2006/relationships/hyperlink" Target="https://www.lam.sciencespobordeaux.fr/domaine/sante-alimentation/" TargetMode="External"/><Relationship Id="rId75" Type="http://schemas.openxmlformats.org/officeDocument/2006/relationships/hyperlink" Target="http://iremmo.org/" TargetMode="External"/><Relationship Id="rId83" Type="http://schemas.openxmlformats.org/officeDocument/2006/relationships/header" Target="header1.xml"/><Relationship Id="rId88" Type="http://schemas.openxmlformats.org/officeDocument/2006/relationships/footer" Target="footer3.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ipes-food.org/" TargetMode="External"/><Relationship Id="rId23" Type="http://schemas.openxmlformats.org/officeDocument/2006/relationships/hyperlink" Target="http://art-dev.cnrs.fr/" TargetMode="External"/><Relationship Id="rId28" Type="http://schemas.openxmlformats.org/officeDocument/2006/relationships/hyperlink" Target="http://agents.cirad.fr/admin/pages/edit/" TargetMode="External"/><Relationship Id="rId36" Type="http://schemas.openxmlformats.org/officeDocument/2006/relationships/hyperlink" Target="http://projects.au.dk/healthygrowth/" TargetMode="External"/><Relationship Id="rId49" Type="http://schemas.openxmlformats.org/officeDocument/2006/relationships/image" Target="media/image5.jpeg"/><Relationship Id="rId57" Type="http://schemas.openxmlformats.org/officeDocument/2006/relationships/hyperlink" Target="https://www.researchgate.net/publication/361962248_Vers_une_securite_alimentaire_durable_enjeux_initiatives_et_principes_directeurs" TargetMode="External"/><Relationship Id="rId10" Type="http://schemas.openxmlformats.org/officeDocument/2006/relationships/image" Target="media/image2.jpeg"/><Relationship Id="rId31" Type="http://schemas.openxmlformats.org/officeDocument/2006/relationships/hyperlink" Target="https://www.clairelamine.com/" TargetMode="External"/><Relationship Id="rId44" Type="http://schemas.openxmlformats.org/officeDocument/2006/relationships/hyperlink" Target="https://umr-moisa.cirad.fr/var/umr_moisa/storage/images/media/images/recherche-pole-regulations/image-pole-regulations-axe-1/63512-1-fre-FR/image-pole-regulations-axe-1.jpg" TargetMode="External"/><Relationship Id="rId52" Type="http://schemas.openxmlformats.org/officeDocument/2006/relationships/hyperlink" Target="https://www.researchgate.net/publication/358479979_Le_droit_a_l'alimentation_durable_en_democratie" TargetMode="External"/><Relationship Id="rId60" Type="http://schemas.openxmlformats.org/officeDocument/2006/relationships/hyperlink" Target="https://www.researchgate.net/publication/349785726_Conclusion_Vers_une_Securite_Sociale_de_l'Alimentation" TargetMode="External"/><Relationship Id="rId65" Type="http://schemas.openxmlformats.org/officeDocument/2006/relationships/hyperlink" Target="https://www.lam.sciencespobordeaux.fr/domaine/demographie-population/" TargetMode="External"/><Relationship Id="rId73" Type="http://schemas.openxmlformats.org/officeDocument/2006/relationships/hyperlink" Target="https://www.lam.sciencespobordeaux.fr/aire-geographique/moyen-orient/" TargetMode="External"/><Relationship Id="rId78" Type="http://schemas.openxmlformats.org/officeDocument/2006/relationships/hyperlink" Target="https://atp-emergence.cirad.fr/" TargetMode="External"/><Relationship Id="rId81" Type="http://schemas.openxmlformats.org/officeDocument/2006/relationships/hyperlink" Target="mailto:christophe.golay@graduateinstitute.ch" TargetMode="External"/><Relationship Id="rId86"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haireunesco-alimentationsdumonde.com/Conare-Dami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FD228662F44FE89756F02080E7ECF0"/>
        <w:category>
          <w:name w:val="Général"/>
          <w:gallery w:val="placeholder"/>
        </w:category>
        <w:types>
          <w:type w:val="bbPlcHdr"/>
        </w:types>
        <w:behaviors>
          <w:behavior w:val="content"/>
        </w:behaviors>
        <w:guid w:val="{A6B5FAB3-8399-46C0-A5A5-2EECC019C26D}"/>
      </w:docPartPr>
      <w:docPartBody>
        <w:p w:rsidR="00173E6E" w:rsidRDefault="00B150DC" w:rsidP="00B150DC">
          <w:pPr>
            <w:pStyle w:val="FEFD228662F44FE89756F02080E7ECF0"/>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Poppins">
    <w:altName w:val="Poppins"/>
    <w:charset w:val="00"/>
    <w:family w:val="auto"/>
    <w:pitch w:val="variable"/>
    <w:sig w:usb0="00008007" w:usb1="00000000" w:usb2="00000000" w:usb3="00000000" w:csb0="00000093" w:csb1="00000000"/>
  </w:font>
  <w:font w:name="Merriweather">
    <w:charset w:val="00"/>
    <w:family w:val="auto"/>
    <w:pitch w:val="variable"/>
    <w:sig w:usb0="20000207" w:usb1="00000002" w:usb2="00000000" w:usb3="00000000" w:csb0="00000197" w:csb1="00000000"/>
  </w:font>
  <w:font w:name="Assistant">
    <w:charset w:val="B1"/>
    <w:family w:val="auto"/>
    <w:pitch w:val="variable"/>
    <w:sig w:usb0="A00008FF" w:usb1="4000204B" w:usb2="00000000" w:usb3="00000000" w:csb0="00000021" w:csb1="00000000"/>
  </w:font>
  <w:font w:name="Open Sans">
    <w:charset w:val="00"/>
    <w:family w:val="swiss"/>
    <w:pitch w:val="variable"/>
    <w:sig w:usb0="E00002EF" w:usb1="4000205B" w:usb2="00000028" w:usb3="00000000" w:csb0="0000019F" w:csb1="00000000"/>
  </w:font>
  <w:font w:name="var(--nova-font-family-display)">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Roboto">
    <w:charset w:val="00"/>
    <w:family w:val="auto"/>
    <w:pitch w:val="variable"/>
    <w:sig w:usb0="E0000AFF" w:usb1="5000217F" w:usb2="00000021" w:usb3="00000000" w:csb0="0000019F" w:csb1="00000000"/>
  </w:font>
  <w:font w:name="Roboto Condensed">
    <w:charset w:val="00"/>
    <w:family w:val="auto"/>
    <w:pitch w:val="variable"/>
    <w:sig w:usb0="E0000AFF" w:usb1="5000217F" w:usb2="00000021" w:usb3="00000000" w:csb0="0000019F" w:csb1="00000000"/>
  </w:font>
  <w:font w:name="Amsi Pro Cond">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Droid Serif">
    <w:altName w:val="Cambria"/>
    <w:panose1 w:val="00000000000000000000"/>
    <w:charset w:val="00"/>
    <w:family w:val="roman"/>
    <w:notTrueType/>
    <w:pitch w:val="default"/>
  </w:font>
  <w:font w:name="Raleway">
    <w:charset w:val="00"/>
    <w:family w:val="auto"/>
    <w:pitch w:val="variable"/>
    <w:sig w:usb0="A00002FF" w:usb1="5000205B" w:usb2="00000000" w:usb3="00000000" w:csb0="00000197"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DC"/>
    <w:rsid w:val="00173E6E"/>
    <w:rsid w:val="00B150DC"/>
    <w:rsid w:val="00C22057"/>
    <w:rsid w:val="00FE4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EFD228662F44FE89756F02080E7ECF0">
    <w:name w:val="FEFD228662F44FE89756F02080E7ECF0"/>
    <w:rsid w:val="00B15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TotalTime>
  <Pages>28</Pages>
  <Words>8332</Words>
  <Characters>45829</Characters>
  <Application>Microsoft Office Word</Application>
  <DocSecurity>0</DocSecurity>
  <Lines>381</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inial</dc:creator>
  <cp:keywords/>
  <dc:description/>
  <cp:lastModifiedBy>herve inial</cp:lastModifiedBy>
  <cp:revision>32</cp:revision>
  <dcterms:created xsi:type="dcterms:W3CDTF">2023-04-19T07:54:00Z</dcterms:created>
  <dcterms:modified xsi:type="dcterms:W3CDTF">2023-04-20T13:54:00Z</dcterms:modified>
</cp:coreProperties>
</file>